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AF4" w:rsidRPr="00B91AF4" w:rsidRDefault="002460ED" w:rsidP="00B91AF4">
      <w:pPr>
        <w:spacing w:after="0" w:line="240" w:lineRule="auto"/>
        <w:rPr>
          <w:rFonts w:ascii="Times New Roman" w:eastAsia="Times New Roman" w:hAnsi="Times New Roman" w:cs="Times New Roman"/>
          <w:sz w:val="20"/>
          <w:szCs w:val="20"/>
          <w:lang w:val="uk-UA" w:eastAsia="ru-RU"/>
        </w:rPr>
      </w:pPr>
      <w:bookmarkStart w:id="0" w:name="_GoBack"/>
      <w:r w:rsidRPr="002460ED">
        <w:rPr>
          <w:rFonts w:ascii="Times New Roman" w:eastAsia="Times New Roman" w:hAnsi="Times New Roman" w:cs="Times New Roman"/>
          <w:noProof/>
          <w:sz w:val="20"/>
          <w:szCs w:val="20"/>
          <w:lang w:eastAsia="ru-RU"/>
        </w:rPr>
        <w:drawing>
          <wp:inline distT="0" distB="0" distL="0" distR="0">
            <wp:extent cx="6713770" cy="8971915"/>
            <wp:effectExtent l="0" t="0" r="0" b="635"/>
            <wp:docPr id="1" name="Рисунок 1" descr="D:\Систалюк\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исталюк\Изображение.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3159"/>
                    <a:stretch/>
                  </pic:blipFill>
                  <pic:spPr bwMode="auto">
                    <a:xfrm>
                      <a:off x="0" y="0"/>
                      <a:ext cx="6716988" cy="897621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91AF4" w:rsidRPr="00B91AF4" w:rsidRDefault="00B91AF4" w:rsidP="00B91AF4">
      <w:pPr>
        <w:spacing w:before="100" w:beforeAutospacing="1" w:after="100" w:afterAutospacing="1" w:line="240" w:lineRule="auto"/>
        <w:jc w:val="center"/>
        <w:outlineLvl w:val="4"/>
        <w:rPr>
          <w:rFonts w:ascii="Times New Roman" w:eastAsia="Times New Roman" w:hAnsi="Times New Roman" w:cs="Times New Roman"/>
          <w:b/>
          <w:i/>
          <w:sz w:val="32"/>
          <w:szCs w:val="32"/>
          <w:lang w:val="uk-UA" w:eastAsia="ru-RU"/>
        </w:rPr>
      </w:pPr>
      <w:r w:rsidRPr="00B91AF4">
        <w:rPr>
          <w:rFonts w:ascii="Times New Roman" w:eastAsia="Times New Roman" w:hAnsi="Times New Roman" w:cs="Times New Roman"/>
          <w:b/>
          <w:i/>
          <w:sz w:val="32"/>
          <w:szCs w:val="32"/>
          <w:lang w:val="uk-UA" w:eastAsia="ru-RU"/>
        </w:rPr>
        <w:lastRenderedPageBreak/>
        <w:t>Пояснювальна</w:t>
      </w:r>
      <w:r w:rsidRPr="00B91AF4">
        <w:rPr>
          <w:rFonts w:ascii="Times New Roman" w:eastAsia="Times New Roman" w:hAnsi="Times New Roman" w:cs="Times New Roman"/>
          <w:b/>
          <w:i/>
          <w:sz w:val="32"/>
          <w:szCs w:val="32"/>
          <w:lang w:eastAsia="ru-RU"/>
        </w:rPr>
        <w:t xml:space="preserve"> записка</w:t>
      </w:r>
    </w:p>
    <w:p w:rsidR="00B91AF4" w:rsidRPr="00B91AF4" w:rsidRDefault="00B91AF4" w:rsidP="00B91AF4">
      <w:pPr>
        <w:spacing w:after="0" w:line="240" w:lineRule="auto"/>
        <w:jc w:val="both"/>
        <w:rPr>
          <w:rFonts w:ascii="Times New Roman" w:eastAsia="Times New Roman" w:hAnsi="Times New Roman" w:cs="Times New Roman"/>
          <w:sz w:val="28"/>
          <w:szCs w:val="28"/>
          <w:lang w:val="uk-UA" w:eastAsia="ru-RU"/>
        </w:rPr>
      </w:pPr>
      <w:r w:rsidRPr="00B91AF4">
        <w:rPr>
          <w:rFonts w:ascii="Times New Roman" w:eastAsia="Times New Roman" w:hAnsi="Times New Roman" w:cs="Times New Roman"/>
          <w:sz w:val="28"/>
          <w:szCs w:val="28"/>
          <w:lang w:val="uk-UA" w:eastAsia="ru-RU"/>
        </w:rPr>
        <w:t xml:space="preserve">     Середня загальноосвітня школа  № 205 І-ІІІ ступенів з українською мовою навчання працює  за 5-денним навчальним тижнем.</w:t>
      </w:r>
    </w:p>
    <w:p w:rsidR="00B91AF4" w:rsidRDefault="00B91AF4" w:rsidP="00B91AF4">
      <w:pPr>
        <w:spacing w:after="0" w:line="240" w:lineRule="auto"/>
        <w:ind w:firstLine="709"/>
        <w:jc w:val="both"/>
        <w:rPr>
          <w:rFonts w:ascii="Times New Roman" w:eastAsia="Calibri" w:hAnsi="Times New Roman" w:cs="Times New Roman"/>
          <w:sz w:val="28"/>
          <w:szCs w:val="28"/>
          <w:lang w:val="uk-UA"/>
        </w:rPr>
      </w:pPr>
      <w:r w:rsidRPr="00B91AF4">
        <w:rPr>
          <w:rFonts w:ascii="Times New Roman" w:eastAsia="Calibri" w:hAnsi="Times New Roman" w:cs="Times New Roman"/>
          <w:sz w:val="28"/>
          <w:szCs w:val="28"/>
          <w:lang w:val="uk-UA"/>
        </w:rPr>
        <w:t>Освітня програма закладу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w:t>
      </w:r>
      <w:r>
        <w:rPr>
          <w:rFonts w:ascii="Times New Roman" w:eastAsia="Calibri" w:hAnsi="Times New Roman" w:cs="Times New Roman"/>
          <w:sz w:val="28"/>
          <w:szCs w:val="28"/>
          <w:lang w:val="uk-UA"/>
        </w:rPr>
        <w:t>уки України від 20.04.2018 № 405</w:t>
      </w:r>
      <w:r w:rsidRPr="00B91AF4">
        <w:rPr>
          <w:rFonts w:ascii="Times New Roman" w:eastAsia="Calibri" w:hAnsi="Times New Roman" w:cs="Times New Roman"/>
          <w:sz w:val="28"/>
          <w:szCs w:val="28"/>
          <w:lang w:val="uk-UA"/>
        </w:rPr>
        <w:t>.</w:t>
      </w:r>
    </w:p>
    <w:p w:rsidR="00AD1952" w:rsidRPr="00B91AF4" w:rsidRDefault="00AD1952" w:rsidP="00B91AF4">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i/>
          <w:sz w:val="28"/>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 xml:space="preserve">Загальний обсяг навчального навантаження для учнів 5-9-х класів закладів загальної середньої освіти складає </w:t>
      </w:r>
      <w:r w:rsidR="007A3F99">
        <w:rPr>
          <w:rFonts w:ascii="Times New Roman" w:eastAsia="Calibri" w:hAnsi="Times New Roman" w:cs="Times New Roman"/>
          <w:sz w:val="28"/>
          <w:szCs w:val="28"/>
          <w:lang w:val="uk-UA"/>
        </w:rPr>
        <w:t>6020</w:t>
      </w:r>
      <w:r w:rsidRPr="003530BC">
        <w:rPr>
          <w:rFonts w:ascii="Times New Roman" w:eastAsia="Calibri" w:hAnsi="Times New Roman" w:cs="Times New Roman"/>
          <w:sz w:val="28"/>
          <w:szCs w:val="28"/>
          <w:lang w:val="uk-UA"/>
        </w:rPr>
        <w:t xml:space="preserve"> годин/навчальний рік: для 5-х класів – </w:t>
      </w:r>
      <w:r w:rsidR="007A3F99" w:rsidRPr="007A3F99">
        <w:rPr>
          <w:rFonts w:ascii="Times New Roman" w:eastAsia="Calibri" w:hAnsi="Times New Roman" w:cs="Times New Roman"/>
          <w:sz w:val="28"/>
          <w:szCs w:val="28"/>
          <w:lang w:val="uk-UA"/>
        </w:rPr>
        <w:t>1085</w:t>
      </w:r>
      <w:r w:rsidRPr="003530BC">
        <w:rPr>
          <w:rFonts w:ascii="Times New Roman" w:eastAsia="Calibri" w:hAnsi="Times New Roman" w:cs="Times New Roman"/>
          <w:sz w:val="28"/>
          <w:szCs w:val="28"/>
          <w:lang w:val="uk-UA"/>
        </w:rPr>
        <w:t xml:space="preserve"> годин/навчальний рік, для 6-х класів – 11</w:t>
      </w:r>
      <w:r w:rsidR="003E3865">
        <w:rPr>
          <w:rFonts w:ascii="Times New Roman" w:eastAsia="Calibri" w:hAnsi="Times New Roman" w:cs="Times New Roman"/>
          <w:sz w:val="28"/>
          <w:szCs w:val="28"/>
          <w:lang w:val="uk-UA"/>
        </w:rPr>
        <w:t>90</w:t>
      </w:r>
      <w:r w:rsidRPr="003530BC">
        <w:rPr>
          <w:rFonts w:ascii="Times New Roman" w:eastAsia="Calibri" w:hAnsi="Times New Roman" w:cs="Times New Roman"/>
          <w:sz w:val="28"/>
          <w:szCs w:val="28"/>
          <w:lang w:val="uk-UA"/>
        </w:rPr>
        <w:t xml:space="preserve"> годин/навчальний рік, для 7-х класів – </w:t>
      </w:r>
      <w:r w:rsidR="007A3F99">
        <w:rPr>
          <w:rFonts w:ascii="Times New Roman" w:eastAsia="Calibri" w:hAnsi="Times New Roman" w:cs="Times New Roman"/>
          <w:sz w:val="28"/>
          <w:szCs w:val="28"/>
          <w:lang w:val="uk-UA"/>
        </w:rPr>
        <w:t>1225</w:t>
      </w:r>
      <w:r w:rsidRPr="003530BC">
        <w:rPr>
          <w:rFonts w:ascii="Times New Roman" w:eastAsia="Calibri" w:hAnsi="Times New Roman" w:cs="Times New Roman"/>
          <w:sz w:val="28"/>
          <w:szCs w:val="28"/>
          <w:lang w:val="uk-UA"/>
        </w:rPr>
        <w:t xml:space="preserve"> годин/навчальний рік, для 8-х класів – </w:t>
      </w:r>
      <w:r w:rsidR="007A3F99">
        <w:rPr>
          <w:rFonts w:ascii="Times New Roman" w:eastAsia="Calibri" w:hAnsi="Times New Roman" w:cs="Times New Roman"/>
          <w:sz w:val="28"/>
          <w:szCs w:val="28"/>
          <w:lang w:val="uk-UA"/>
        </w:rPr>
        <w:t>1260</w:t>
      </w:r>
      <w:r w:rsidRPr="003530BC">
        <w:rPr>
          <w:rFonts w:ascii="Times New Roman" w:eastAsia="Calibri" w:hAnsi="Times New Roman" w:cs="Times New Roman"/>
          <w:sz w:val="28"/>
          <w:szCs w:val="28"/>
          <w:lang w:val="uk-UA"/>
        </w:rPr>
        <w:t xml:space="preserve"> годин/навчальний рік, для </w:t>
      </w:r>
      <w:r w:rsidRPr="003530BC">
        <w:rPr>
          <w:rFonts w:ascii="Times New Roman" w:eastAsia="Calibri" w:hAnsi="Times New Roman" w:cs="Times New Roman"/>
          <w:sz w:val="28"/>
          <w:szCs w:val="28"/>
          <w:lang w:val="uk-UA"/>
        </w:rPr>
        <w:br/>
        <w:t xml:space="preserve">9-х класів – 1260 годин/навчальний рік. Детальний розподіл навчального навантаження </w:t>
      </w:r>
      <w:r w:rsidRPr="003530BC">
        <w:rPr>
          <w:rFonts w:ascii="Times New Roman" w:eastAsia="Calibri" w:hAnsi="Times New Roman" w:cs="Times New Roman"/>
          <w:color w:val="000000"/>
          <w:sz w:val="28"/>
          <w:szCs w:val="28"/>
          <w:lang w:val="uk-UA"/>
        </w:rPr>
        <w:t xml:space="preserve">окреслено у </w:t>
      </w:r>
      <w:r w:rsidR="00B91AF4">
        <w:rPr>
          <w:rFonts w:ascii="Times New Roman" w:eastAsia="Calibri" w:hAnsi="Times New Roman" w:cs="Times New Roman"/>
          <w:sz w:val="28"/>
          <w:szCs w:val="28"/>
          <w:lang w:val="uk-UA"/>
        </w:rPr>
        <w:t>навчальному плані</w:t>
      </w:r>
      <w:r w:rsidRPr="003530BC">
        <w:rPr>
          <w:rFonts w:ascii="Times New Roman" w:eastAsia="Calibri" w:hAnsi="Times New Roman" w:cs="Times New Roman"/>
          <w:sz w:val="28"/>
          <w:szCs w:val="28"/>
          <w:lang w:val="uk-UA"/>
        </w:rPr>
        <w:t xml:space="preserve"> (</w:t>
      </w:r>
      <w:r w:rsidR="00B91AF4">
        <w:rPr>
          <w:rFonts w:ascii="Times New Roman" w:eastAsia="Calibri" w:hAnsi="Times New Roman" w:cs="Times New Roman"/>
          <w:sz w:val="28"/>
          <w:szCs w:val="28"/>
          <w:lang w:val="uk-UA"/>
        </w:rPr>
        <w:t>додатки 1 і 2</w:t>
      </w:r>
      <w:r w:rsidRPr="003530BC">
        <w:rPr>
          <w:rFonts w:ascii="Times New Roman" w:eastAsia="Calibri" w:hAnsi="Times New Roman" w:cs="Times New Roman"/>
          <w:sz w:val="28"/>
          <w:szCs w:val="28"/>
          <w:lang w:val="uk-UA"/>
        </w:rPr>
        <w:t xml:space="preserve">). </w:t>
      </w:r>
    </w:p>
    <w:p w:rsidR="001777CF" w:rsidRPr="001777CF" w:rsidRDefault="0027156C" w:rsidP="001777CF">
      <w:pPr>
        <w:spacing w:after="0" w:line="24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rPr>
        <w:t>Відповідно зо запитів учнівської і батьківської громади</w:t>
      </w:r>
      <w:r w:rsidR="001777CF">
        <w:rPr>
          <w:rFonts w:ascii="Times New Roman" w:eastAsia="Calibri" w:hAnsi="Times New Roman" w:cs="Times New Roman"/>
          <w:sz w:val="28"/>
          <w:szCs w:val="28"/>
          <w:lang w:val="uk-UA"/>
        </w:rPr>
        <w:t xml:space="preserve"> та типу нашого навчального закладу для здійснення навчально-виховного процесу в 5-9 класах обрано </w:t>
      </w:r>
      <w:r w:rsidR="001777CF" w:rsidRPr="001777CF">
        <w:rPr>
          <w:rFonts w:ascii="Times New Roman" w:eastAsia="Calibri" w:hAnsi="Times New Roman" w:cs="Times New Roman"/>
          <w:bCs/>
          <w:sz w:val="28"/>
          <w:szCs w:val="28"/>
          <w:lang w:val="uk-UA"/>
        </w:rPr>
        <w:t>Навчальний план закладів загальної середньої освіти з навчанням українською мовою і вивченням двох іноземних мов</w:t>
      </w:r>
      <w:r w:rsidR="001777CF">
        <w:rPr>
          <w:rFonts w:ascii="Times New Roman" w:eastAsia="Calibri" w:hAnsi="Times New Roman" w:cs="Times New Roman"/>
          <w:bCs/>
          <w:sz w:val="28"/>
          <w:szCs w:val="28"/>
          <w:lang w:val="uk-UA"/>
        </w:rPr>
        <w:t xml:space="preserve"> </w:t>
      </w:r>
      <w:r w:rsidR="001777CF" w:rsidRPr="001777CF">
        <w:rPr>
          <w:rFonts w:ascii="Times New Roman" w:eastAsia="Calibri" w:hAnsi="Times New Roman" w:cs="Times New Roman"/>
          <w:sz w:val="28"/>
          <w:szCs w:val="28"/>
          <w:lang w:val="uk-UA"/>
        </w:rPr>
        <w:t>(Таблиця 10 до Типової освітньої програми)</w:t>
      </w:r>
    </w:p>
    <w:p w:rsidR="003530BC" w:rsidRPr="003530BC" w:rsidRDefault="00B91AF4" w:rsidP="003530BC">
      <w:pPr>
        <w:spacing w:after="0" w:line="240" w:lineRule="auto"/>
        <w:ind w:firstLine="709"/>
        <w:jc w:val="both"/>
        <w:rPr>
          <w:rFonts w:ascii="Calibri" w:eastAsia="Calibri" w:hAnsi="Calibri" w:cs="Times New Roman"/>
          <w:lang w:val="uk-UA"/>
        </w:rPr>
      </w:pPr>
      <w:r>
        <w:rPr>
          <w:rFonts w:ascii="Times New Roman" w:eastAsia="Calibri" w:hAnsi="Times New Roman" w:cs="Times New Roman"/>
          <w:sz w:val="28"/>
          <w:szCs w:val="28"/>
          <w:lang w:val="uk-UA"/>
        </w:rPr>
        <w:t>Навчальний план</w:t>
      </w:r>
      <w:r w:rsidR="003530BC" w:rsidRPr="003530BC">
        <w:rPr>
          <w:rFonts w:ascii="Times New Roman" w:eastAsia="Calibri" w:hAnsi="Times New Roman" w:cs="Times New Roman"/>
          <w:sz w:val="28"/>
          <w:szCs w:val="28"/>
          <w:lang w:val="uk-UA"/>
        </w:rPr>
        <w:t xml:space="preserve"> основної школи передбач</w:t>
      </w:r>
      <w:r>
        <w:rPr>
          <w:rFonts w:ascii="Times New Roman" w:eastAsia="Calibri" w:hAnsi="Times New Roman" w:cs="Times New Roman"/>
          <w:sz w:val="28"/>
          <w:szCs w:val="28"/>
          <w:lang w:val="uk-UA"/>
        </w:rPr>
        <w:t>ає</w:t>
      </w:r>
      <w:r w:rsidR="003530BC" w:rsidRPr="003530BC">
        <w:rPr>
          <w:rFonts w:ascii="Times New Roman" w:eastAsia="Calibri" w:hAnsi="Times New Roman" w:cs="Times New Roman"/>
          <w:sz w:val="28"/>
          <w:szCs w:val="28"/>
          <w:lang w:val="uk-UA"/>
        </w:rPr>
        <w:t xml:space="preserve">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w:t>
      </w:r>
    </w:p>
    <w:p w:rsidR="003530BC" w:rsidRPr="003530BC" w:rsidRDefault="003530BC" w:rsidP="003530BC">
      <w:pPr>
        <w:spacing w:after="0" w:line="240" w:lineRule="auto"/>
        <w:ind w:right="85" w:firstLine="709"/>
        <w:jc w:val="both"/>
        <w:rPr>
          <w:rFonts w:ascii="Calibri" w:eastAsia="Calibri" w:hAnsi="Calibri" w:cs="Times New Roman"/>
          <w:lang w:val="uk-UA"/>
        </w:rPr>
      </w:pPr>
      <w:r w:rsidRPr="003530BC">
        <w:rPr>
          <w:rFonts w:ascii="Times New Roman" w:eastAsia="Calibri" w:hAnsi="Times New Roman" w:cs="Times New Roman"/>
          <w:sz w:val="28"/>
          <w:szCs w:val="28"/>
          <w:lang w:val="uk-UA"/>
        </w:rPr>
        <w:t>Варіативна складова</w:t>
      </w:r>
      <w:r w:rsidR="00B91AF4">
        <w:rPr>
          <w:rFonts w:ascii="Times New Roman" w:eastAsia="Calibri" w:hAnsi="Times New Roman" w:cs="Times New Roman"/>
          <w:sz w:val="28"/>
          <w:szCs w:val="28"/>
          <w:lang w:val="uk-UA"/>
        </w:rPr>
        <w:t xml:space="preserve"> </w:t>
      </w:r>
      <w:r w:rsidRPr="003530BC">
        <w:rPr>
          <w:rFonts w:ascii="Times New Roman" w:eastAsia="Calibri" w:hAnsi="Times New Roman" w:cs="Times New Roman"/>
          <w:sz w:val="28"/>
          <w:szCs w:val="28"/>
          <w:lang w:val="uk-UA"/>
        </w:rPr>
        <w:t>навчальних планів використовується на:</w:t>
      </w:r>
    </w:p>
    <w:p w:rsidR="00890BA2" w:rsidRPr="00890BA2" w:rsidRDefault="00890BA2" w:rsidP="00890BA2">
      <w:pPr>
        <w:spacing w:after="0" w:line="240" w:lineRule="auto"/>
        <w:ind w:firstLine="709"/>
        <w:jc w:val="both"/>
        <w:rPr>
          <w:rFonts w:ascii="Times New Roman" w:eastAsia="Calibri" w:hAnsi="Times New Roman" w:cs="Times New Roman"/>
          <w:sz w:val="28"/>
          <w:szCs w:val="28"/>
          <w:lang w:val="uk-UA"/>
        </w:rPr>
      </w:pPr>
      <w:r w:rsidRPr="00890BA2">
        <w:rPr>
          <w:rFonts w:ascii="Times New Roman" w:eastAsia="Calibri" w:hAnsi="Times New Roman" w:cs="Times New Roman"/>
          <w:i/>
          <w:sz w:val="28"/>
          <w:szCs w:val="28"/>
          <w:lang w:val="uk-UA"/>
        </w:rPr>
        <w:t xml:space="preserve">підсилення предметів інваріантної складової </w:t>
      </w:r>
      <w:r w:rsidRPr="00890BA2">
        <w:rPr>
          <w:rFonts w:ascii="Times New Roman" w:eastAsia="Calibri" w:hAnsi="Times New Roman" w:cs="Times New Roman"/>
          <w:sz w:val="28"/>
          <w:szCs w:val="28"/>
          <w:lang w:val="uk-UA"/>
        </w:rPr>
        <w:t>(української мови в 5-9 класах, математики і 8 класі, іноземної мови в 6-8 класах). Українська мова у 8-А і 9-А, а також математика (алгебра) у 8-Б вивчаються за Програмою для загальноосвітніх навчальних закладів (класів) з поглибленим вивченням української мови (8-9 класи) і Навчальною програмою для поглибленого вивчення математики в 8-9 класах загальноосвітніх навчальних закладів (додаток 3);</w:t>
      </w:r>
    </w:p>
    <w:p w:rsidR="00890BA2" w:rsidRPr="00890BA2" w:rsidRDefault="00890BA2" w:rsidP="00890BA2">
      <w:pPr>
        <w:spacing w:after="0" w:line="240" w:lineRule="auto"/>
        <w:ind w:firstLine="709"/>
        <w:jc w:val="both"/>
        <w:rPr>
          <w:rFonts w:ascii="Times New Roman" w:eastAsia="Calibri" w:hAnsi="Times New Roman" w:cs="Times New Roman"/>
          <w:i/>
          <w:sz w:val="28"/>
          <w:szCs w:val="28"/>
          <w:lang w:val="uk-UA"/>
        </w:rPr>
      </w:pPr>
      <w:r w:rsidRPr="00890BA2">
        <w:rPr>
          <w:rFonts w:ascii="Times New Roman" w:eastAsia="Calibri" w:hAnsi="Times New Roman" w:cs="Times New Roman"/>
          <w:i/>
          <w:sz w:val="28"/>
          <w:szCs w:val="28"/>
          <w:lang w:val="uk-UA"/>
        </w:rPr>
        <w:t xml:space="preserve">запровадження факультативів </w:t>
      </w:r>
      <w:r w:rsidRPr="00890BA2">
        <w:rPr>
          <w:rFonts w:ascii="Times New Roman" w:eastAsia="Calibri" w:hAnsi="Times New Roman" w:cs="Times New Roman"/>
          <w:sz w:val="28"/>
          <w:szCs w:val="28"/>
          <w:lang w:val="uk-UA"/>
        </w:rPr>
        <w:t xml:space="preserve">(«Мистецтво» в 5-му класі за програмою інтегрованого курсу «Мистецтво» (5-7 класи)), </w:t>
      </w:r>
      <w:r w:rsidRPr="00890BA2">
        <w:rPr>
          <w:rFonts w:ascii="Times New Roman" w:eastAsia="Calibri" w:hAnsi="Times New Roman" w:cs="Times New Roman"/>
          <w:i/>
          <w:sz w:val="28"/>
          <w:szCs w:val="28"/>
          <w:lang w:val="uk-UA"/>
        </w:rPr>
        <w:t>курсів за вибором</w:t>
      </w:r>
      <w:r w:rsidRPr="00890BA2">
        <w:rPr>
          <w:rFonts w:ascii="Times New Roman" w:eastAsia="Calibri" w:hAnsi="Times New Roman" w:cs="Times New Roman"/>
          <w:sz w:val="28"/>
          <w:szCs w:val="28"/>
          <w:lang w:val="uk-UA"/>
        </w:rPr>
        <w:t xml:space="preserve"> («Українознавство» у 5-8 класах за програмою</w:t>
      </w:r>
      <w:r w:rsidRPr="00890BA2">
        <w:rPr>
          <w:rFonts w:ascii="Times New Roman" w:eastAsia="Calibri" w:hAnsi="Times New Roman" w:cs="Times New Roman"/>
          <w:sz w:val="28"/>
          <w:szCs w:val="28"/>
        </w:rPr>
        <w:t>, затвердженою Вченою радою Національного науково-дослідного інституту українознавства та всесвітньої історії МОНмолодьспорту України (протокол від 14.06.2012 р. № 4)</w:t>
      </w:r>
      <w:r w:rsidRPr="00890BA2">
        <w:rPr>
          <w:rFonts w:ascii="Times New Roman" w:eastAsia="Calibri" w:hAnsi="Times New Roman" w:cs="Times New Roman"/>
          <w:sz w:val="28"/>
          <w:szCs w:val="28"/>
          <w:lang w:val="uk-UA"/>
        </w:rPr>
        <w:t>).</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3530BC" w:rsidRPr="003530BC" w:rsidRDefault="003530BC" w:rsidP="003530BC">
      <w:pPr>
        <w:spacing w:after="0" w:line="240" w:lineRule="auto"/>
        <w:ind w:firstLine="709"/>
        <w:jc w:val="both"/>
        <w:rPr>
          <w:rFonts w:ascii="Calibri" w:eastAsia="Calibri" w:hAnsi="Calibri" w:cs="Times New Roman"/>
          <w:lang w:val="uk-UA"/>
        </w:rPr>
      </w:pPr>
      <w:r w:rsidRPr="003530BC">
        <w:rPr>
          <w:rFonts w:ascii="Times New Roman" w:eastAsia="Calibri" w:hAnsi="Times New Roman" w:cs="Times New Roman"/>
          <w:sz w:val="28"/>
          <w:szCs w:val="28"/>
          <w:lang w:val="uk-UA"/>
        </w:rPr>
        <w:lastRenderedPageBreak/>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3530BC" w:rsidRPr="003530BC" w:rsidRDefault="003530BC" w:rsidP="003530BC">
      <w:pPr>
        <w:shd w:val="clear" w:color="auto" w:fill="FFFFFF"/>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337EEC" w:rsidRDefault="003530BC" w:rsidP="003530BC">
      <w:pPr>
        <w:shd w:val="clear" w:color="auto" w:fill="FFFFFF"/>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 xml:space="preserve">Змістове наповнення предмета «Фізична культура» </w:t>
      </w:r>
      <w:r w:rsidR="00337EEC">
        <w:rPr>
          <w:rFonts w:ascii="Times New Roman" w:eastAsia="Calibri" w:hAnsi="Times New Roman" w:cs="Times New Roman"/>
          <w:sz w:val="28"/>
          <w:szCs w:val="28"/>
          <w:lang w:val="uk-UA"/>
        </w:rPr>
        <w:t>забезпечується варіативними модулями</w:t>
      </w:r>
      <w:r w:rsidRPr="003530BC">
        <w:rPr>
          <w:rFonts w:ascii="Times New Roman" w:eastAsia="Calibri" w:hAnsi="Times New Roman" w:cs="Times New Roman"/>
          <w:sz w:val="28"/>
          <w:szCs w:val="28"/>
          <w:lang w:val="uk-UA"/>
        </w:rPr>
        <w:t xml:space="preserve"> </w:t>
      </w:r>
      <w:r w:rsidR="00337EEC">
        <w:rPr>
          <w:rFonts w:ascii="Times New Roman" w:eastAsia="Calibri" w:hAnsi="Times New Roman" w:cs="Times New Roman"/>
          <w:sz w:val="28"/>
          <w:szCs w:val="28"/>
          <w:lang w:val="uk-UA"/>
        </w:rPr>
        <w:t xml:space="preserve">«Футбол», «Волейбол», і  «Баскетбол» </w:t>
      </w:r>
      <w:r w:rsidRPr="003530BC">
        <w:rPr>
          <w:rFonts w:ascii="Times New Roman" w:eastAsia="Calibri" w:hAnsi="Times New Roman" w:cs="Times New Roman"/>
          <w:sz w:val="28"/>
          <w:szCs w:val="28"/>
          <w:lang w:val="uk-UA"/>
        </w:rPr>
        <w:t xml:space="preserve">відповідно до статево-вікових особливостей учнів, їх інтересів, матеріально-технічної бази, кадрового забезпечення. </w:t>
      </w:r>
    </w:p>
    <w:p w:rsidR="003530BC" w:rsidRPr="003530BC" w:rsidRDefault="003530BC" w:rsidP="003530BC">
      <w:pPr>
        <w:shd w:val="clear" w:color="auto" w:fill="FFFFFF"/>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Для недопущення перевантаження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rsidR="003530BC" w:rsidRPr="003530BC" w:rsidRDefault="003530BC" w:rsidP="003530BC">
      <w:pPr>
        <w:spacing w:after="0" w:line="240" w:lineRule="auto"/>
        <w:ind w:firstLine="709"/>
        <w:jc w:val="both"/>
        <w:rPr>
          <w:rFonts w:ascii="Calibri" w:eastAsia="Calibri" w:hAnsi="Calibri" w:cs="Times New Roman"/>
          <w:lang w:val="uk-UA"/>
        </w:rPr>
      </w:pPr>
      <w:r w:rsidRPr="003530BC">
        <w:rPr>
          <w:rFonts w:ascii="Times New Roman" w:eastAsia="Calibri" w:hAnsi="Times New Roman" w:cs="Times New Roman"/>
          <w:sz w:val="28"/>
          <w:szCs w:val="28"/>
          <w:lang w:val="uk-UA"/>
        </w:rPr>
        <w:t xml:space="preserve">Гранична наповнюваність класів та тривалість уроків встановлюються відповідно до Закону України "Про загальну середню освіту". </w:t>
      </w:r>
    </w:p>
    <w:p w:rsidR="003530BC" w:rsidRPr="003530BC" w:rsidRDefault="003530BC" w:rsidP="003530BC">
      <w:pPr>
        <w:spacing w:after="0" w:line="240" w:lineRule="auto"/>
        <w:ind w:firstLine="709"/>
        <w:jc w:val="both"/>
        <w:rPr>
          <w:rFonts w:ascii="Calibri" w:eastAsia="Calibri" w:hAnsi="Calibri" w:cs="Times New Roman"/>
          <w:lang w:val="uk-UA"/>
        </w:rPr>
      </w:pPr>
      <w:r w:rsidRPr="003530BC">
        <w:rPr>
          <w:rFonts w:ascii="Times New Roman" w:eastAsia="Calibri" w:hAnsi="Times New Roman" w:cs="Times New Roman"/>
          <w:sz w:val="28"/>
          <w:szCs w:val="28"/>
          <w:lang w:val="uk-UA"/>
        </w:rPr>
        <w:t>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r w:rsidR="00AD1952">
        <w:rPr>
          <w:rFonts w:ascii="Times New Roman" w:eastAsia="Calibri" w:hAnsi="Times New Roman" w:cs="Times New Roman"/>
          <w:sz w:val="28"/>
          <w:szCs w:val="28"/>
          <w:lang w:val="uk-UA"/>
        </w:rPr>
        <w:t xml:space="preserve"> </w:t>
      </w:r>
      <w:r w:rsidRPr="003530BC">
        <w:rPr>
          <w:rFonts w:ascii="Times New Roman" w:eastAsia="Calibri" w:hAnsi="Times New Roman" w:cs="Times New Roman"/>
          <w:sz w:val="28"/>
          <w:szCs w:val="28"/>
          <w:lang w:val="uk-UA"/>
        </w:rPr>
        <w:t>Згідно з рішеннями місцевих органів виконавчої влади або органів місцевого самоврядування класи можуть ділитися на групи і при меншій наповнюваності від нормативної, а також при вивченні інших предметів за рахунок зекономлених бюджетних асигнувань та залучення додаткових коштів.</w:t>
      </w:r>
    </w:p>
    <w:p w:rsidR="003530BC" w:rsidRPr="003530BC" w:rsidRDefault="003530BC" w:rsidP="003530BC">
      <w:pPr>
        <w:spacing w:after="0" w:line="240" w:lineRule="auto"/>
        <w:ind w:right="85" w:firstLine="709"/>
        <w:jc w:val="both"/>
        <w:rPr>
          <w:rFonts w:ascii="Calibri" w:eastAsia="Calibri" w:hAnsi="Calibri" w:cs="Times New Roman"/>
          <w:lang w:val="uk-UA"/>
        </w:rPr>
      </w:pPr>
      <w:r w:rsidRPr="003530BC">
        <w:rPr>
          <w:rFonts w:ascii="Times New Roman" w:eastAsia="Calibri" w:hAnsi="Times New Roman" w:cs="Times New Roman"/>
          <w:sz w:val="28"/>
          <w:szCs w:val="28"/>
          <w:lang w:val="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AD1952"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Очікувані результати навчання здобувачів освіти.</w:t>
      </w:r>
      <w:r w:rsidRPr="003530BC">
        <w:rPr>
          <w:rFonts w:ascii="Times New Roman" w:eastAsia="Calibri" w:hAnsi="Times New Roman" w:cs="Times New Roman"/>
          <w:sz w:val="28"/>
          <w:szCs w:val="28"/>
          <w:lang w:val="uk-UA"/>
        </w:rPr>
        <w:t xml:space="preserve">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Calibri" w:hAnsi="Times New Roman" w:cs="Times New Roman"/>
          <w:sz w:val="28"/>
          <w:szCs w:val="28"/>
          <w:lang w:val="uk-UA"/>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sidRPr="003530BC">
        <w:rPr>
          <w:rFonts w:ascii="Times New Roman" w:eastAsia="Calibri" w:hAnsi="Times New Roman" w:cs="Times New Roman"/>
          <w:sz w:val="28"/>
          <w:szCs w:val="28"/>
          <w:lang w:val="uk-UA"/>
        </w:rPr>
        <w:t>Результати навчання повинні</w:t>
      </w:r>
      <w:r w:rsidRPr="003530BC">
        <w:rPr>
          <w:rFonts w:ascii="Times New Roman" w:eastAsia="Times New Roman" w:hAnsi="Times New Roman" w:cs="Times New Roman"/>
          <w:sz w:val="28"/>
          <w:szCs w:val="28"/>
          <w:lang w:val="uk-UA"/>
        </w:rPr>
        <w:t xml:space="preserve"> робити внесок у формування ключових компетентностей учнів.</w:t>
      </w:r>
    </w:p>
    <w:tbl>
      <w:tblPr>
        <w:tblW w:w="10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292"/>
        <w:gridCol w:w="7229"/>
      </w:tblGrid>
      <w:tr w:rsidR="003530BC" w:rsidRPr="003530BC" w:rsidTr="00AD1952">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jc w:val="center"/>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з/п</w:t>
            </w:r>
          </w:p>
        </w:tc>
        <w:tc>
          <w:tcPr>
            <w:tcW w:w="229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b/>
                <w:sz w:val="28"/>
                <w:szCs w:val="28"/>
                <w:lang w:val="uk-UA"/>
              </w:rPr>
              <w:t>Ключові компетентності</w:t>
            </w:r>
          </w:p>
        </w:tc>
        <w:tc>
          <w:tcPr>
            <w:tcW w:w="722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b/>
                <w:sz w:val="28"/>
                <w:szCs w:val="28"/>
                <w:lang w:val="uk-UA"/>
              </w:rPr>
              <w:t>Компоненти</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1</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Спілкування державною (і рідною — у разі відмінності) </w:t>
            </w:r>
            <w:r w:rsidRPr="003530BC">
              <w:rPr>
                <w:rFonts w:ascii="Times New Roman" w:eastAsia="Times New Roman" w:hAnsi="Times New Roman" w:cs="Times New Roman"/>
                <w:sz w:val="28"/>
                <w:szCs w:val="28"/>
                <w:lang w:val="uk-UA"/>
              </w:rPr>
              <w:lastRenderedPageBreak/>
              <w:t>мовами</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widowControl w:val="0"/>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lastRenderedPageBreak/>
              <w:t>Уміння:</w:t>
            </w:r>
            <w:r w:rsidRPr="003530BC">
              <w:rPr>
                <w:rFonts w:ascii="Times New Roman" w:eastAsia="Times New Roman" w:hAnsi="Times New Roman" w:cs="Times New Roman"/>
                <w:sz w:val="28"/>
                <w:szCs w:val="28"/>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w:t>
            </w:r>
            <w:r w:rsidRPr="003530BC">
              <w:rPr>
                <w:rFonts w:ascii="Times New Roman" w:eastAsia="Times New Roman" w:hAnsi="Times New Roman" w:cs="Times New Roman"/>
                <w:sz w:val="28"/>
                <w:szCs w:val="28"/>
                <w:lang w:val="uk-UA"/>
              </w:rPr>
              <w:lastRenderedPageBreak/>
              <w:t>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rsidR="003530BC" w:rsidRPr="003530BC" w:rsidRDefault="003530BC" w:rsidP="00AD1952">
            <w:pPr>
              <w:widowControl w:val="0"/>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розуміння важливості чітких та лаконічних формулювань.</w:t>
            </w:r>
          </w:p>
          <w:p w:rsidR="003530BC" w:rsidRPr="003530BC" w:rsidRDefault="003530BC" w:rsidP="00AD1952">
            <w:pPr>
              <w:widowControl w:val="0"/>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означення понять, формулювання властивостей, доведення правил, теорем</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lastRenderedPageBreak/>
              <w:t>2</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Спілкування іноземними мовами</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Calibri" w:hAnsi="Times New Roman" w:cs="Times New Roman"/>
                <w:color w:val="000000"/>
                <w:sz w:val="28"/>
                <w:szCs w:val="28"/>
                <w:lang w:val="uk-U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Calibri" w:hAnsi="Times New Roman" w:cs="Times New Roman"/>
                <w:color w:val="000000"/>
                <w:sz w:val="28"/>
                <w:szCs w:val="28"/>
                <w:lang w:val="uk-U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Calibri" w:hAnsi="Times New Roman" w:cs="Times New Roman"/>
                <w:sz w:val="28"/>
                <w:szCs w:val="28"/>
                <w:lang w:val="uk-UA"/>
              </w:rPr>
              <w:t>підручники, словники, довідкова література, мультимедійні засоби, адаптовані іншомовні тексти.</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3</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Математична компетентність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lastRenderedPageBreak/>
              <w:t>Ставлення:</w:t>
            </w:r>
            <w:r w:rsidRPr="003530BC">
              <w:rPr>
                <w:rFonts w:ascii="Times New Roman" w:eastAsia="Times New Roman" w:hAnsi="Times New Roman" w:cs="Times New Roman"/>
                <w:sz w:val="28"/>
                <w:szCs w:val="28"/>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розв'язування математичних задач, і обов’язково таких, що моделюють реальні життєві ситуації</w:t>
            </w:r>
          </w:p>
        </w:tc>
      </w:tr>
      <w:tr w:rsidR="003530BC" w:rsidRPr="002460ED"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lastRenderedPageBreak/>
              <w:t>4</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Основні компетентності у природничих науках і технологіях</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розпізнавати проблеми, що виникають у довкіллі; будувати та досліджувати природні явища і процеси; послуговуватися технологічними пристроями.</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5</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Інформаційно-цифрова компетентність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візуалізація даних, побудова графіків та діаграм за допомогою програмних засобів</w:t>
            </w:r>
          </w:p>
        </w:tc>
      </w:tr>
      <w:tr w:rsidR="003530BC" w:rsidRPr="002460ED"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6</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Уміння вчитися впродовж життя</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моделювання власної освітньої траєкторії</w:t>
            </w:r>
          </w:p>
        </w:tc>
      </w:tr>
      <w:tr w:rsidR="003530BC" w:rsidRPr="002460ED"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lastRenderedPageBreak/>
              <w:t>7</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Ініціативність і підприємливість</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завдання підприємницького змісту (оптимізаційні задачі)</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8</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Соціальна і громадянська компетентності</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завдання соціального змісту</w:t>
            </w:r>
          </w:p>
        </w:tc>
      </w:tr>
      <w:tr w:rsidR="003530BC" w:rsidRPr="003530BC"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9</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Обізнаність і самовираження у сфері культури</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 xml:space="preserve">Уміння: </w:t>
            </w:r>
            <w:r w:rsidRPr="003530BC">
              <w:rPr>
                <w:rFonts w:ascii="Times New Roman" w:eastAsia="Times New Roman" w:hAnsi="Times New Roman" w:cs="Times New Roman"/>
                <w:sz w:val="28"/>
                <w:szCs w:val="28"/>
                <w:lang w:val="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математичні моделі в різних видах мистецтва</w:t>
            </w:r>
          </w:p>
        </w:tc>
      </w:tr>
      <w:tr w:rsidR="003530BC" w:rsidRPr="002460ED" w:rsidTr="00AD1952">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lastRenderedPageBreak/>
              <w:t>10</w:t>
            </w:r>
          </w:p>
        </w:tc>
        <w:tc>
          <w:tcPr>
            <w:tcW w:w="2292"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3530BC">
            <w:pPr>
              <w:widowControl w:val="0"/>
              <w:spacing w:after="0" w:line="240" w:lineRule="auto"/>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Екологічна грамотність і здорове життя</w:t>
            </w:r>
          </w:p>
        </w:tc>
        <w:tc>
          <w:tcPr>
            <w:tcW w:w="7229" w:type="dxa"/>
            <w:tcBorders>
              <w:bottom w:val="single" w:sz="8" w:space="0" w:color="000000"/>
              <w:right w:val="single" w:sz="8" w:space="0" w:color="000000"/>
            </w:tcBorders>
            <w:tcMar>
              <w:top w:w="100" w:type="dxa"/>
              <w:left w:w="100" w:type="dxa"/>
              <w:bottom w:w="100" w:type="dxa"/>
              <w:right w:w="100" w:type="dxa"/>
            </w:tcMar>
          </w:tcPr>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Уміння:</w:t>
            </w:r>
            <w:r w:rsidRPr="003530BC">
              <w:rPr>
                <w:rFonts w:ascii="Times New Roman" w:eastAsia="Times New Roman" w:hAnsi="Times New Roman" w:cs="Times New Roman"/>
                <w:sz w:val="28"/>
                <w:szCs w:val="28"/>
                <w:lang w:val="uk-U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Ставлення:</w:t>
            </w:r>
            <w:r w:rsidRPr="003530BC">
              <w:rPr>
                <w:rFonts w:ascii="Times New Roman" w:eastAsia="Times New Roman" w:hAnsi="Times New Roman" w:cs="Times New Roman"/>
                <w:sz w:val="28"/>
                <w:szCs w:val="28"/>
                <w:shd w:val="clear" w:color="auto" w:fill="FFFFFF"/>
                <w:lang w:val="uk-U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3530BC" w:rsidRPr="003530BC" w:rsidRDefault="003530BC" w:rsidP="00AD1952">
            <w:pPr>
              <w:spacing w:after="0" w:line="240" w:lineRule="auto"/>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b/>
                <w:i/>
                <w:sz w:val="28"/>
                <w:szCs w:val="28"/>
                <w:lang w:val="uk-UA"/>
              </w:rPr>
              <w:t>Навчальні ресурси:</w:t>
            </w:r>
            <w:r w:rsidRPr="003530BC">
              <w:rPr>
                <w:rFonts w:ascii="Times New Roman" w:eastAsia="Times New Roman" w:hAnsi="Times New Roman" w:cs="Times New Roman"/>
                <w:sz w:val="28"/>
                <w:szCs w:val="28"/>
                <w:lang w:val="uk-U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3530BC" w:rsidRPr="003530BC" w:rsidRDefault="003530BC" w:rsidP="003530BC">
      <w:pPr>
        <w:spacing w:after="0" w:line="240" w:lineRule="auto"/>
        <w:ind w:firstLine="709"/>
        <w:jc w:val="both"/>
        <w:rPr>
          <w:rFonts w:ascii="Times New Roman" w:eastAsia="Times New Roman" w:hAnsi="Times New Roman" w:cs="Arial"/>
          <w:color w:val="000000"/>
          <w:sz w:val="28"/>
          <w:szCs w:val="28"/>
          <w:lang w:val="uk-UA" w:eastAsia="uk-UA"/>
        </w:rPr>
      </w:pPr>
      <w:r w:rsidRPr="003530BC">
        <w:rPr>
          <w:rFonts w:ascii="Times New Roman" w:eastAsia="Arial" w:hAnsi="Times New Roman" w:cs="Times New Roman"/>
          <w:color w:val="000000"/>
          <w:sz w:val="28"/>
          <w:szCs w:val="28"/>
          <w:lang w:val="uk-UA" w:eastAsia="uk-U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наформування в учнів здатності застосовувати знання й уміння у реальних життєвих ситуаціях. </w:t>
      </w:r>
      <w:r w:rsidRPr="003530BC">
        <w:rPr>
          <w:rFonts w:ascii="Times New Roman" w:eastAsia="Times New Roman" w:hAnsi="Times New Roman" w:cs="Arial"/>
          <w:color w:val="000000"/>
          <w:sz w:val="28"/>
          <w:szCs w:val="28"/>
          <w:lang w:val="uk-UA" w:eastAsia="uk-UA"/>
        </w:rPr>
        <w:t>Наскрізні лінії є засобом інтеграції ключових і загальнопредметнихкомпетентностей,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Навчання за наскрізними лініями реалізується насамперед через:</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предмети за вибором;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роботу в проектах;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позакласну навчальну роботу і роботу гуртків.</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620"/>
      </w:tblGrid>
      <w:tr w:rsidR="003530BC" w:rsidRPr="003530BC" w:rsidTr="003530BC">
        <w:trPr>
          <w:trHeight w:val="20"/>
        </w:trPr>
        <w:tc>
          <w:tcPr>
            <w:tcW w:w="1668" w:type="dxa"/>
          </w:tcPr>
          <w:p w:rsidR="003530BC" w:rsidRPr="003530BC" w:rsidRDefault="003530BC" w:rsidP="003530BC">
            <w:pPr>
              <w:spacing w:after="0" w:line="240" w:lineRule="auto"/>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b/>
                <w:sz w:val="28"/>
                <w:szCs w:val="28"/>
                <w:lang w:val="uk-UA"/>
              </w:rPr>
              <w:lastRenderedPageBreak/>
              <w:t>Наскрізна лінія</w:t>
            </w:r>
          </w:p>
        </w:tc>
        <w:tc>
          <w:tcPr>
            <w:tcW w:w="8620" w:type="dxa"/>
          </w:tcPr>
          <w:p w:rsidR="003530BC" w:rsidRPr="003530BC" w:rsidRDefault="003530BC" w:rsidP="003530BC">
            <w:pPr>
              <w:spacing w:after="0" w:line="240" w:lineRule="auto"/>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b/>
                <w:sz w:val="28"/>
                <w:szCs w:val="28"/>
                <w:lang w:val="uk-UA"/>
              </w:rPr>
              <w:t>Коротка характеристика</w:t>
            </w:r>
          </w:p>
        </w:tc>
      </w:tr>
      <w:tr w:rsidR="003530BC" w:rsidRPr="003530BC" w:rsidTr="003530BC">
        <w:trPr>
          <w:cantSplit/>
          <w:trHeight w:val="20"/>
        </w:trPr>
        <w:tc>
          <w:tcPr>
            <w:tcW w:w="1668" w:type="dxa"/>
            <w:textDirection w:val="btLr"/>
          </w:tcPr>
          <w:p w:rsidR="003530BC" w:rsidRPr="003530BC" w:rsidRDefault="003530BC" w:rsidP="003530BC">
            <w:pPr>
              <w:spacing w:after="0" w:line="240" w:lineRule="auto"/>
              <w:ind w:left="113" w:right="113"/>
              <w:jc w:val="center"/>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Екологічна безпека й сталий розвиток</w:t>
            </w:r>
          </w:p>
        </w:tc>
        <w:tc>
          <w:tcPr>
            <w:tcW w:w="8620" w:type="dxa"/>
          </w:tcPr>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3530BC" w:rsidRPr="003530BC" w:rsidRDefault="003530BC" w:rsidP="003530BC">
            <w:pPr>
              <w:spacing w:after="0" w:line="240" w:lineRule="auto"/>
              <w:ind w:firstLine="709"/>
              <w:jc w:val="both"/>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3530BC" w:rsidRPr="003530BC" w:rsidTr="003530BC">
        <w:trPr>
          <w:cantSplit/>
          <w:trHeight w:val="20"/>
        </w:trPr>
        <w:tc>
          <w:tcPr>
            <w:tcW w:w="1668" w:type="dxa"/>
            <w:textDirection w:val="btLr"/>
          </w:tcPr>
          <w:p w:rsidR="003530BC" w:rsidRPr="003530BC" w:rsidRDefault="003530BC" w:rsidP="003530BC">
            <w:pPr>
              <w:spacing w:after="0" w:line="240" w:lineRule="auto"/>
              <w:ind w:left="113" w:right="113"/>
              <w:jc w:val="center"/>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Громадянська відповідальність</w:t>
            </w:r>
          </w:p>
        </w:tc>
        <w:tc>
          <w:tcPr>
            <w:tcW w:w="8620" w:type="dxa"/>
          </w:tcPr>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3530BC" w:rsidRPr="003530BC" w:rsidRDefault="003530BC" w:rsidP="003530BC">
            <w:pPr>
              <w:spacing w:after="0" w:line="240" w:lineRule="auto"/>
              <w:ind w:firstLine="709"/>
              <w:jc w:val="both"/>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3530BC" w:rsidRPr="002460ED" w:rsidTr="003530BC">
        <w:trPr>
          <w:cantSplit/>
          <w:trHeight w:val="20"/>
        </w:trPr>
        <w:tc>
          <w:tcPr>
            <w:tcW w:w="1668" w:type="dxa"/>
            <w:textDirection w:val="btLr"/>
          </w:tcPr>
          <w:p w:rsidR="003530BC" w:rsidRPr="003530BC" w:rsidRDefault="003530BC" w:rsidP="003530BC">
            <w:pPr>
              <w:spacing w:after="0" w:line="240" w:lineRule="auto"/>
              <w:ind w:left="113" w:right="113"/>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Здоров'я і безпека</w:t>
            </w:r>
          </w:p>
        </w:tc>
        <w:tc>
          <w:tcPr>
            <w:tcW w:w="8620" w:type="dxa"/>
          </w:tcPr>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3530BC" w:rsidRPr="003530BC" w:rsidRDefault="003530BC" w:rsidP="003530BC">
            <w:pPr>
              <w:spacing w:after="0" w:line="240" w:lineRule="auto"/>
              <w:ind w:firstLine="709"/>
              <w:jc w:val="both"/>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3530BC" w:rsidRPr="002460ED" w:rsidTr="003530BC">
        <w:trPr>
          <w:cantSplit/>
          <w:trHeight w:val="20"/>
        </w:trPr>
        <w:tc>
          <w:tcPr>
            <w:tcW w:w="1668" w:type="dxa"/>
            <w:textDirection w:val="btLr"/>
          </w:tcPr>
          <w:p w:rsidR="003530BC" w:rsidRPr="003530BC" w:rsidRDefault="003530BC" w:rsidP="003530BC">
            <w:pPr>
              <w:spacing w:after="0" w:line="240" w:lineRule="auto"/>
              <w:ind w:left="113" w:right="113"/>
              <w:jc w:val="center"/>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Підприємливість і фінансова грамотність</w:t>
            </w:r>
          </w:p>
        </w:tc>
        <w:tc>
          <w:tcPr>
            <w:tcW w:w="8620" w:type="dxa"/>
          </w:tcPr>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3530BC" w:rsidRPr="003530BC" w:rsidRDefault="003530BC" w:rsidP="003530BC">
            <w:pPr>
              <w:spacing w:after="0" w:line="240" w:lineRule="auto"/>
              <w:ind w:firstLine="708"/>
              <w:jc w:val="both"/>
              <w:rPr>
                <w:rFonts w:ascii="Times New Roman" w:eastAsia="Times New Roman" w:hAnsi="Times New Roman" w:cs="Times New Roman"/>
                <w:b/>
                <w:sz w:val="28"/>
                <w:szCs w:val="28"/>
                <w:lang w:val="uk-UA"/>
              </w:rPr>
            </w:pPr>
            <w:r w:rsidRPr="003530BC">
              <w:rPr>
                <w:rFonts w:ascii="Times New Roman" w:eastAsia="Times New Roman" w:hAnsi="Times New Roman" w:cs="Times New Roman"/>
                <w:sz w:val="28"/>
                <w:szCs w:val="28"/>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3530BC" w:rsidRPr="003530BC" w:rsidRDefault="003530BC" w:rsidP="003530BC">
      <w:pPr>
        <w:spacing w:after="0" w:line="240" w:lineRule="auto"/>
        <w:jc w:val="both"/>
        <w:rPr>
          <w:rFonts w:ascii="Times New Roman" w:eastAsia="Times New Roman" w:hAnsi="Times New Roman" w:cs="Times New Roman"/>
          <w:sz w:val="18"/>
          <w:szCs w:val="18"/>
          <w:lang w:val="uk-UA"/>
        </w:rPr>
      </w:pP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rPr>
      </w:pPr>
      <w:r w:rsidRPr="003530BC">
        <w:rPr>
          <w:rFonts w:ascii="Times New Roman" w:eastAsia="Times New Roman" w:hAnsi="Times New Roman" w:cs="Times New Roman"/>
          <w:sz w:val="28"/>
          <w:szCs w:val="28"/>
          <w:lang w:val="uk-U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1"/>
    <w:p w:rsidR="00AD1952" w:rsidRDefault="003530BC" w:rsidP="003530BC">
      <w:pPr>
        <w:spacing w:after="0" w:line="240" w:lineRule="auto"/>
        <w:ind w:firstLine="709"/>
        <w:jc w:val="both"/>
        <w:rPr>
          <w:rFonts w:ascii="Times New Roman" w:eastAsia="Calibri" w:hAnsi="Times New Roman" w:cs="Times New Roman"/>
          <w:i/>
          <w:sz w:val="28"/>
          <w:szCs w:val="28"/>
          <w:lang w:val="uk-UA"/>
        </w:rPr>
      </w:pPr>
      <w:r w:rsidRPr="003530BC">
        <w:rPr>
          <w:rFonts w:ascii="Times New Roman" w:eastAsia="Calibri" w:hAnsi="Times New Roman" w:cs="Times New Roman"/>
          <w:i/>
          <w:sz w:val="28"/>
          <w:szCs w:val="28"/>
          <w:lang w:val="uk-UA"/>
        </w:rPr>
        <w:t>Вимоги до осіб, які можуть розпочинати здобуття базової середньої освіти.</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Особи з особливими освітніми потребами можуть розпочинати здобуття базової середньої освіти за інших умов.</w:t>
      </w:r>
    </w:p>
    <w:p w:rsidR="00AD1952"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Перелік освітніх галузей.</w:t>
      </w:r>
      <w:r w:rsidRPr="003530BC">
        <w:rPr>
          <w:rFonts w:ascii="Times New Roman" w:eastAsia="Calibri" w:hAnsi="Times New Roman" w:cs="Times New Roman"/>
          <w:sz w:val="28"/>
          <w:szCs w:val="28"/>
          <w:lang w:val="uk-UA"/>
        </w:rPr>
        <w:t xml:space="preserve"> </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Типову освітню програму укладено за такими освітніми галузями:</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 xml:space="preserve">Мови і літератури </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Суспільствознавство</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Мистецтво</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Математика</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Природознавство</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b/>
          <w:i/>
          <w:sz w:val="28"/>
          <w:szCs w:val="28"/>
          <w:lang w:val="uk-UA"/>
        </w:rPr>
      </w:pPr>
      <w:r w:rsidRPr="00F672F6">
        <w:rPr>
          <w:rFonts w:ascii="Times New Roman" w:eastAsia="Calibri" w:hAnsi="Times New Roman" w:cs="Times New Roman"/>
          <w:sz w:val="28"/>
          <w:szCs w:val="28"/>
          <w:lang w:val="uk-UA"/>
        </w:rPr>
        <w:t>Технології</w:t>
      </w:r>
    </w:p>
    <w:p w:rsidR="003530BC" w:rsidRPr="00F672F6" w:rsidRDefault="003530BC" w:rsidP="00F672F6">
      <w:pPr>
        <w:pStyle w:val="a9"/>
        <w:numPr>
          <w:ilvl w:val="0"/>
          <w:numId w:val="3"/>
        </w:numPr>
        <w:spacing w:after="0" w:line="240" w:lineRule="auto"/>
        <w:ind w:left="567"/>
        <w:jc w:val="both"/>
        <w:rPr>
          <w:rFonts w:ascii="Times New Roman" w:eastAsia="Calibri" w:hAnsi="Times New Roman" w:cs="Times New Roman"/>
          <w:b/>
          <w:i/>
          <w:sz w:val="28"/>
          <w:szCs w:val="28"/>
          <w:lang w:val="uk-UA"/>
        </w:rPr>
      </w:pPr>
      <w:r w:rsidRPr="00F672F6">
        <w:rPr>
          <w:rFonts w:ascii="Times New Roman" w:eastAsia="Calibri" w:hAnsi="Times New Roman" w:cs="Times New Roman"/>
          <w:sz w:val="28"/>
          <w:szCs w:val="28"/>
          <w:lang w:val="uk-UA"/>
        </w:rPr>
        <w:t>Здоров’я і фізична культура</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Логічна послідовність вивчення предметів</w:t>
      </w:r>
      <w:r w:rsidRPr="003530BC">
        <w:rPr>
          <w:rFonts w:ascii="Times New Roman" w:eastAsia="Calibri" w:hAnsi="Times New Roman" w:cs="Times New Roman"/>
          <w:sz w:val="28"/>
          <w:szCs w:val="28"/>
          <w:lang w:val="uk-UA"/>
        </w:rPr>
        <w:t xml:space="preserve"> розкривається у відповідних </w:t>
      </w:r>
      <w:r w:rsidRPr="003530BC">
        <w:rPr>
          <w:rFonts w:ascii="Times New Roman" w:eastAsia="Calibri" w:hAnsi="Times New Roman" w:cs="Times New Roman"/>
          <w:i/>
          <w:sz w:val="28"/>
          <w:szCs w:val="28"/>
          <w:lang w:val="uk-UA"/>
        </w:rPr>
        <w:t>навчальних</w:t>
      </w:r>
      <w:r w:rsidR="00F672F6">
        <w:rPr>
          <w:rFonts w:ascii="Times New Roman" w:eastAsia="Calibri" w:hAnsi="Times New Roman" w:cs="Times New Roman"/>
          <w:i/>
          <w:sz w:val="28"/>
          <w:szCs w:val="28"/>
          <w:lang w:val="uk-UA"/>
        </w:rPr>
        <w:t xml:space="preserve"> </w:t>
      </w:r>
      <w:r w:rsidRPr="003530BC">
        <w:rPr>
          <w:rFonts w:ascii="Times New Roman" w:eastAsia="Calibri" w:hAnsi="Times New Roman" w:cs="Times New Roman"/>
          <w:i/>
          <w:sz w:val="28"/>
          <w:szCs w:val="28"/>
          <w:lang w:val="uk-UA"/>
        </w:rPr>
        <w:t>програмах</w:t>
      </w:r>
      <w:r w:rsidR="00F672F6" w:rsidRPr="00F672F6">
        <w:rPr>
          <w:rFonts w:ascii="Times New Roman" w:eastAsia="Calibri" w:hAnsi="Times New Roman" w:cs="Times New Roman"/>
          <w:sz w:val="28"/>
          <w:szCs w:val="28"/>
          <w:lang w:val="uk-UA"/>
        </w:rPr>
        <w:t>(додаток 3)</w:t>
      </w:r>
      <w:r w:rsidRPr="00F672F6">
        <w:rPr>
          <w:rFonts w:ascii="Times New Roman" w:eastAsia="Calibri" w:hAnsi="Times New Roman" w:cs="Times New Roman"/>
          <w:sz w:val="28"/>
          <w:szCs w:val="28"/>
          <w:lang w:val="uk-UA"/>
        </w:rPr>
        <w:t>.</w:t>
      </w:r>
    </w:p>
    <w:p w:rsidR="00F672F6"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Рекомендовані форми організації освітнього процесу.</w:t>
      </w:r>
      <w:r w:rsidRPr="003530BC">
        <w:rPr>
          <w:rFonts w:ascii="Times New Roman" w:eastAsia="Calibri" w:hAnsi="Times New Roman" w:cs="Times New Roman"/>
          <w:sz w:val="28"/>
          <w:szCs w:val="28"/>
          <w:lang w:val="uk-UA"/>
        </w:rPr>
        <w:t xml:space="preserve"> </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 xml:space="preserve">Основними формами організації освітнього процесу є різні типи уроку: </w:t>
      </w:r>
    </w:p>
    <w:p w:rsidR="003530BC" w:rsidRPr="00F672F6" w:rsidRDefault="003530BC" w:rsidP="00F672F6">
      <w:pPr>
        <w:pStyle w:val="a9"/>
        <w:numPr>
          <w:ilvl w:val="0"/>
          <w:numId w:val="2"/>
        </w:numPr>
        <w:tabs>
          <w:tab w:val="left" w:pos="993"/>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формування компетентностей;</w:t>
      </w:r>
    </w:p>
    <w:p w:rsidR="003530BC" w:rsidRPr="00F672F6" w:rsidRDefault="003530BC" w:rsidP="00F672F6">
      <w:pPr>
        <w:pStyle w:val="a9"/>
        <w:numPr>
          <w:ilvl w:val="0"/>
          <w:numId w:val="2"/>
        </w:numPr>
        <w:tabs>
          <w:tab w:val="left" w:pos="993"/>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 xml:space="preserve">розвитку компетентностей; </w:t>
      </w:r>
    </w:p>
    <w:p w:rsidR="003530BC" w:rsidRPr="00F672F6" w:rsidRDefault="003530BC" w:rsidP="00F672F6">
      <w:pPr>
        <w:pStyle w:val="a9"/>
        <w:numPr>
          <w:ilvl w:val="0"/>
          <w:numId w:val="2"/>
        </w:numPr>
        <w:tabs>
          <w:tab w:val="left" w:pos="993"/>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 xml:space="preserve">перевірки та/або оцінювання досягнення компетентностей; </w:t>
      </w:r>
    </w:p>
    <w:p w:rsidR="003530BC" w:rsidRPr="00F672F6" w:rsidRDefault="003530BC" w:rsidP="00F672F6">
      <w:pPr>
        <w:pStyle w:val="a9"/>
        <w:numPr>
          <w:ilvl w:val="0"/>
          <w:numId w:val="2"/>
        </w:numPr>
        <w:tabs>
          <w:tab w:val="left" w:pos="993"/>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 xml:space="preserve">корекції основних компетентностей; </w:t>
      </w:r>
    </w:p>
    <w:p w:rsidR="003530BC" w:rsidRPr="00F672F6" w:rsidRDefault="003530BC" w:rsidP="00F672F6">
      <w:pPr>
        <w:pStyle w:val="a9"/>
        <w:numPr>
          <w:ilvl w:val="0"/>
          <w:numId w:val="2"/>
        </w:numPr>
        <w:tabs>
          <w:tab w:val="left" w:pos="993"/>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Times New Roman" w:hAnsi="Times New Roman" w:cs="Times New Roman"/>
          <w:sz w:val="28"/>
          <w:szCs w:val="28"/>
          <w:lang w:val="uk-UA" w:eastAsia="uk-UA"/>
        </w:rPr>
        <w:t>комбінований урок</w:t>
      </w:r>
      <w:r w:rsidRPr="00F672F6">
        <w:rPr>
          <w:rFonts w:ascii="Times New Roman" w:eastAsia="Calibri" w:hAnsi="Times New Roman" w:cs="Times New Roman"/>
          <w:sz w:val="28"/>
          <w:szCs w:val="28"/>
          <w:lang w:val="uk-UA"/>
        </w:rPr>
        <w:t>.</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3530BC">
        <w:rPr>
          <w:rFonts w:ascii="Times New Roman" w:eastAsia="Times New Roman" w:hAnsi="Times New Roman" w:cs="Times New Roman"/>
          <w:sz w:val="28"/>
          <w:szCs w:val="28"/>
          <w:lang w:val="uk-UA" w:eastAsia="uk-UA"/>
        </w:rPr>
        <w:t xml:space="preserve">уроки-«суди», </w:t>
      </w:r>
      <w:r w:rsidRPr="003530BC">
        <w:rPr>
          <w:rFonts w:ascii="Times New Roman" w:eastAsia="Calibri" w:hAnsi="Times New Roman" w:cs="Times New Roman"/>
          <w:sz w:val="28"/>
          <w:szCs w:val="28"/>
          <w:lang w:val="uk-UA"/>
        </w:rPr>
        <w:t>урок-</w:t>
      </w:r>
      <w:r w:rsidRPr="003530BC">
        <w:rPr>
          <w:rFonts w:ascii="Times New Roman" w:eastAsia="Times New Roman" w:hAnsi="Times New Roman" w:cs="Times New Roman"/>
          <w:sz w:val="28"/>
          <w:szCs w:val="28"/>
          <w:lang w:val="uk-UA" w:eastAsia="uk-UA"/>
        </w:rPr>
        <w:t>дискусійна група, уроки з навчанням одних учнів іншими), інтегровані уроки,</w:t>
      </w:r>
      <w:r w:rsidRPr="003530BC">
        <w:rPr>
          <w:rFonts w:ascii="Times New Roman" w:eastAsia="Calibri" w:hAnsi="Times New Roman" w:cs="Times New Roman"/>
          <w:sz w:val="28"/>
          <w:szCs w:val="28"/>
          <w:lang w:val="uk-UA"/>
        </w:rPr>
        <w:t xml:space="preserve"> проблемний урок, відео-уроки тощо.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eastAsia="uk-UA"/>
        </w:rPr>
      </w:pPr>
      <w:r w:rsidRPr="003530BC">
        <w:rPr>
          <w:rFonts w:ascii="Times New Roman" w:eastAsia="Times New Roman" w:hAnsi="Times New Roman" w:cs="Times New Roman"/>
          <w:sz w:val="28"/>
          <w:szCs w:val="28"/>
          <w:lang w:val="uk-UA" w:eastAsia="uk-UA"/>
        </w:rPr>
        <w:lastRenderedPageBreak/>
        <w:t xml:space="preserve">З метою </w:t>
      </w:r>
      <w:r w:rsidRPr="003530BC">
        <w:rPr>
          <w:rFonts w:ascii="Times New Roman" w:eastAsia="Calibri" w:hAnsi="Times New Roman" w:cs="Times New Roman"/>
          <w:sz w:val="28"/>
          <w:szCs w:val="28"/>
          <w:lang w:val="uk-UA"/>
        </w:rPr>
        <w:t>засвоєння нового матеріалу</w:t>
      </w:r>
      <w:r w:rsidRPr="003530BC">
        <w:rPr>
          <w:rFonts w:ascii="Times New Roman" w:eastAsia="Times New Roman" w:hAnsi="Times New Roman" w:cs="Times New Roman"/>
          <w:sz w:val="28"/>
          <w:szCs w:val="28"/>
          <w:lang w:val="uk-UA" w:eastAsia="uk-UA"/>
        </w:rPr>
        <w:t xml:space="preserve"> та </w:t>
      </w:r>
      <w:r w:rsidRPr="003530BC">
        <w:rPr>
          <w:rFonts w:ascii="Times New Roman" w:eastAsia="Calibri" w:hAnsi="Times New Roman" w:cs="Times New Roman"/>
          <w:sz w:val="28"/>
          <w:szCs w:val="28"/>
          <w:lang w:val="uk-UA"/>
        </w:rPr>
        <w:t>розвитку компетентностей</w:t>
      </w:r>
      <w:r w:rsidRPr="003530BC">
        <w:rPr>
          <w:rFonts w:ascii="Times New Roman" w:eastAsia="Times New Roman" w:hAnsi="Times New Roman" w:cs="Times New Roman"/>
          <w:sz w:val="28"/>
          <w:szCs w:val="28"/>
          <w:lang w:val="uk-UA"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eastAsia="uk-UA"/>
        </w:rPr>
      </w:pPr>
      <w:r w:rsidRPr="003530BC">
        <w:rPr>
          <w:rFonts w:ascii="Times New Roman" w:eastAsia="Times New Roman" w:hAnsi="Times New Roman" w:cs="Times New Roman"/>
          <w:sz w:val="28"/>
          <w:szCs w:val="28"/>
          <w:lang w:val="uk-UA" w:eastAsia="uk-UA"/>
        </w:rPr>
        <w:t xml:space="preserve">Функцію </w:t>
      </w:r>
      <w:r w:rsidRPr="003530BC">
        <w:rPr>
          <w:rFonts w:ascii="Times New Roman" w:eastAsia="Calibri" w:hAnsi="Times New Roman" w:cs="Times New Roman"/>
          <w:sz w:val="28"/>
          <w:szCs w:val="28"/>
          <w:lang w:val="uk-UA"/>
        </w:rPr>
        <w:t>перевірки та/або оцінювання досягнення компетентностей</w:t>
      </w:r>
      <w:r w:rsidRPr="003530BC">
        <w:rPr>
          <w:rFonts w:ascii="Times New Roman" w:eastAsia="Times New Roman" w:hAnsi="Times New Roman" w:cs="Times New Roman"/>
          <w:sz w:val="28"/>
          <w:szCs w:val="28"/>
          <w:lang w:val="uk-UA" w:eastAsia="uk-U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eastAsia="uk-UA"/>
        </w:rPr>
      </w:pPr>
      <w:r w:rsidRPr="003530BC">
        <w:rPr>
          <w:rFonts w:ascii="Times New Roman" w:eastAsia="Times New Roman" w:hAnsi="Times New Roman" w:cs="Times New Roman"/>
          <w:sz w:val="28"/>
          <w:szCs w:val="28"/>
          <w:lang w:val="uk-UA" w:eastAsia="uk-U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eastAsia="uk-UA"/>
        </w:rPr>
      </w:pPr>
      <w:r w:rsidRPr="003530BC">
        <w:rPr>
          <w:rFonts w:ascii="Times New Roman" w:eastAsia="Times New Roman" w:hAnsi="Times New Roman" w:cs="Times New Roman"/>
          <w:bCs/>
          <w:sz w:val="28"/>
          <w:szCs w:val="28"/>
          <w:lang w:val="uk-UA" w:eastAsia="uk-UA"/>
        </w:rPr>
        <w:t>Екскурсії</w:t>
      </w:r>
      <w:r w:rsidRPr="003530BC">
        <w:rPr>
          <w:rFonts w:ascii="Times New Roman" w:eastAsia="Times New Roman" w:hAnsi="Times New Roman" w:cs="Times New Roman"/>
          <w:sz w:val="28"/>
          <w:szCs w:val="28"/>
          <w:lang w:val="uk-UA" w:eastAsia="uk-U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3530BC" w:rsidRPr="003530BC" w:rsidRDefault="003530BC" w:rsidP="003530BC">
      <w:pPr>
        <w:spacing w:after="0" w:line="240" w:lineRule="auto"/>
        <w:ind w:firstLine="709"/>
        <w:jc w:val="both"/>
        <w:rPr>
          <w:rFonts w:ascii="Times New Roman" w:eastAsia="Times New Roman" w:hAnsi="Times New Roman" w:cs="Times New Roman"/>
          <w:sz w:val="28"/>
          <w:szCs w:val="28"/>
          <w:lang w:val="uk-UA" w:eastAsia="uk-UA"/>
        </w:rPr>
      </w:pPr>
      <w:r w:rsidRPr="003530BC">
        <w:rPr>
          <w:rFonts w:ascii="Times New Roman" w:eastAsia="Times New Roman" w:hAnsi="Times New Roman" w:cs="Times New Roman"/>
          <w:bCs/>
          <w:sz w:val="28"/>
          <w:szCs w:val="28"/>
          <w:lang w:val="uk-UA" w:eastAsia="uk-UA"/>
        </w:rPr>
        <w:t xml:space="preserve">Учні можуть самостійно знімати та монтувати відеофільми (під час відео-уроку) за умови самостійного розроблення сюжету фільму, </w:t>
      </w:r>
      <w:r w:rsidRPr="003530BC">
        <w:rPr>
          <w:rFonts w:ascii="Times New Roman" w:eastAsia="Times New Roman" w:hAnsi="Times New Roman" w:cs="Times New Roman"/>
          <w:sz w:val="28"/>
          <w:szCs w:val="28"/>
          <w:lang w:val="uk-UA" w:eastAsia="uk-UA"/>
        </w:rPr>
        <w:t>підбору матеріалу, виконують самостійно розподілені ролі та аналізують виконану роботу.</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3530BC" w:rsidRPr="003530BC" w:rsidRDefault="003530BC" w:rsidP="003530BC">
      <w:pPr>
        <w:shd w:val="clear" w:color="auto" w:fill="FFFFFF"/>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Опис та інструменти системи внутрішнього забезпечення якості освіти.</w:t>
      </w:r>
      <w:r w:rsidRPr="003530BC">
        <w:rPr>
          <w:rFonts w:ascii="Times New Roman" w:eastAsia="Calibri" w:hAnsi="Times New Roman" w:cs="Times New Roman"/>
          <w:sz w:val="28"/>
          <w:szCs w:val="28"/>
          <w:lang w:val="uk-UA"/>
        </w:rPr>
        <w:t xml:space="preserve"> Система внутрішнього забезпечення якості складається з наступних компонентів:</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кадрове забезпечення освітньої діяльності;</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навчально-методичне забезпечення освітньої діяльності;</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матеріально-технічне забезпечення освітньої діяльності;</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якість проведення навчальних занять;</w:t>
      </w:r>
    </w:p>
    <w:p w:rsid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t xml:space="preserve">моніторинг досягнення </w:t>
      </w:r>
      <w:r w:rsidRPr="00F672F6">
        <w:rPr>
          <w:rFonts w:ascii="Times New Roman" w:eastAsia="Times New Roman" w:hAnsi="Times New Roman" w:cs="Times New Roman"/>
          <w:sz w:val="28"/>
          <w:szCs w:val="28"/>
          <w:lang w:val="uk-UA" w:eastAsia="uk-UA"/>
        </w:rPr>
        <w:t xml:space="preserve">учнями </w:t>
      </w:r>
      <w:r w:rsidRPr="00F672F6">
        <w:rPr>
          <w:rFonts w:ascii="Times New Roman" w:eastAsia="Calibri" w:hAnsi="Times New Roman" w:cs="Times New Roman"/>
          <w:sz w:val="28"/>
          <w:szCs w:val="28"/>
          <w:lang w:val="uk-UA"/>
        </w:rPr>
        <w:t>результатів навчання (компетентностей).</w:t>
      </w:r>
    </w:p>
    <w:p w:rsidR="003530BC" w:rsidRPr="00F672F6" w:rsidRDefault="003530BC" w:rsidP="00523DED">
      <w:pPr>
        <w:pStyle w:val="a9"/>
        <w:shd w:val="clear" w:color="auto" w:fill="FFFFFF"/>
        <w:tabs>
          <w:tab w:val="left" w:pos="284"/>
          <w:tab w:val="left" w:pos="1134"/>
        </w:tabs>
        <w:spacing w:after="0" w:line="240" w:lineRule="auto"/>
        <w:ind w:left="426"/>
        <w:jc w:val="both"/>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lastRenderedPageBreak/>
        <w:t>Завдання системи внутрішнього забезпечення якості освіти:</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Times New Roman" w:hAnsi="Times New Roman" w:cs="Times New Roman"/>
          <w:sz w:val="28"/>
          <w:szCs w:val="28"/>
          <w:lang w:val="uk-UA" w:eastAsia="ru-RU"/>
        </w:rPr>
      </w:pPr>
      <w:r w:rsidRPr="00F672F6">
        <w:rPr>
          <w:rFonts w:ascii="Times New Roman" w:eastAsia="Calibri" w:hAnsi="Times New Roman" w:cs="Times New Roman"/>
          <w:sz w:val="28"/>
          <w:szCs w:val="28"/>
          <w:lang w:val="uk-UA"/>
        </w:rPr>
        <w:t>оновлення методичної бази освітньої діяльності;</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Times New Roman" w:hAnsi="Times New Roman" w:cs="Times New Roman"/>
          <w:sz w:val="28"/>
          <w:szCs w:val="28"/>
          <w:lang w:val="uk-UA" w:eastAsia="ru-RU"/>
        </w:rPr>
      </w:pPr>
      <w:r w:rsidRPr="00F672F6">
        <w:rPr>
          <w:rFonts w:ascii="Times New Roman" w:eastAsia="Calibri"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Times New Roman" w:hAnsi="Times New Roman" w:cs="Times New Roman"/>
          <w:sz w:val="28"/>
          <w:szCs w:val="28"/>
          <w:lang w:val="uk-UA" w:eastAsia="ru-RU"/>
        </w:rPr>
      </w:pPr>
      <w:r w:rsidRPr="00F672F6">
        <w:rPr>
          <w:rFonts w:ascii="Times New Roman" w:eastAsia="Calibri" w:hAnsi="Times New Roman" w:cs="Times New Roman"/>
          <w:sz w:val="28"/>
          <w:szCs w:val="28"/>
          <w:lang w:val="uk-UA"/>
        </w:rPr>
        <w:t>моніторинг та оптимізація соціально-психологічного середовища закладу освіти;</w:t>
      </w:r>
    </w:p>
    <w:p w:rsidR="003530BC" w:rsidRPr="00F672F6" w:rsidRDefault="003530BC" w:rsidP="00F672F6">
      <w:pPr>
        <w:pStyle w:val="a9"/>
        <w:numPr>
          <w:ilvl w:val="0"/>
          <w:numId w:val="4"/>
        </w:numPr>
        <w:shd w:val="clear" w:color="auto" w:fill="FFFFFF"/>
        <w:tabs>
          <w:tab w:val="left" w:pos="284"/>
          <w:tab w:val="left" w:pos="1134"/>
        </w:tabs>
        <w:spacing w:after="0" w:line="240" w:lineRule="auto"/>
        <w:ind w:left="426"/>
        <w:jc w:val="both"/>
        <w:rPr>
          <w:rFonts w:ascii="Times New Roman" w:eastAsia="Times New Roman" w:hAnsi="Times New Roman" w:cs="Times New Roman"/>
          <w:bCs/>
          <w:iCs/>
          <w:sz w:val="28"/>
          <w:szCs w:val="28"/>
          <w:lang w:val="uk-UA"/>
        </w:rPr>
      </w:pPr>
      <w:r w:rsidRPr="00F672F6">
        <w:rPr>
          <w:rFonts w:ascii="Times New Roman" w:eastAsia="Calibri" w:hAnsi="Times New Roman" w:cs="Times New Roman"/>
          <w:sz w:val="28"/>
          <w:szCs w:val="28"/>
          <w:lang w:val="uk-UA"/>
        </w:rPr>
        <w:t>створення необхідних умов для підвищення фахового кваліфікаційного рівня педагогічних працівників.</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i/>
          <w:sz w:val="28"/>
          <w:szCs w:val="28"/>
          <w:lang w:val="uk-UA"/>
        </w:rPr>
        <w:t>Освітня програма закладу базової середньої освіти</w:t>
      </w:r>
      <w:r w:rsidRPr="003530BC">
        <w:rPr>
          <w:rFonts w:ascii="Times New Roman" w:eastAsia="Calibri" w:hAnsi="Times New Roman" w:cs="Times New Roman"/>
          <w:sz w:val="28"/>
          <w:szCs w:val="28"/>
          <w:lang w:val="uk-UA"/>
        </w:rPr>
        <w:t xml:space="preserve"> </w:t>
      </w:r>
      <w:r w:rsidR="00523DED">
        <w:rPr>
          <w:rFonts w:ascii="Times New Roman" w:eastAsia="Calibri" w:hAnsi="Times New Roman" w:cs="Times New Roman"/>
          <w:sz w:val="28"/>
          <w:szCs w:val="28"/>
          <w:lang w:val="uk-UA"/>
        </w:rPr>
        <w:t>передбачаэ</w:t>
      </w:r>
      <w:r w:rsidRPr="003530BC">
        <w:rPr>
          <w:rFonts w:ascii="Times New Roman" w:eastAsia="Calibri" w:hAnsi="Times New Roman" w:cs="Times New Roman"/>
          <w:sz w:val="28"/>
          <w:szCs w:val="28"/>
          <w:lang w:val="uk-UA"/>
        </w:rPr>
        <w:t xml:space="preserve"> досягнення учнями результатів навчання (компетентностей), визначених Державним стандартом.</w:t>
      </w: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r w:rsidRPr="003530BC">
        <w:rPr>
          <w:rFonts w:ascii="Times New Roman" w:eastAsia="Calibri" w:hAnsi="Times New Roman" w:cs="Times New Roman"/>
          <w:sz w:val="28"/>
          <w:szCs w:val="28"/>
          <w:lang w:val="uk-UA"/>
        </w:rPr>
        <w:t>.</w:t>
      </w:r>
    </w:p>
    <w:p w:rsidR="003530BC" w:rsidRPr="003530BC" w:rsidRDefault="003530BC" w:rsidP="003530BC">
      <w:pPr>
        <w:spacing w:after="0" w:line="240" w:lineRule="auto"/>
        <w:ind w:firstLine="709"/>
        <w:jc w:val="both"/>
        <w:rPr>
          <w:rFonts w:ascii="Calibri" w:eastAsia="Calibri" w:hAnsi="Calibri" w:cs="Times New Roman"/>
          <w:sz w:val="28"/>
          <w:szCs w:val="28"/>
          <w:lang w:val="uk-UA"/>
        </w:rPr>
      </w:pPr>
    </w:p>
    <w:p w:rsidR="003530BC" w:rsidRPr="003530BC" w:rsidRDefault="003530BC" w:rsidP="003530BC">
      <w:pPr>
        <w:spacing w:after="0" w:line="240" w:lineRule="auto"/>
        <w:ind w:firstLine="709"/>
        <w:jc w:val="both"/>
        <w:rPr>
          <w:rFonts w:ascii="Times New Roman" w:eastAsia="Calibri" w:hAnsi="Times New Roman" w:cs="Times New Roman"/>
          <w:sz w:val="28"/>
          <w:szCs w:val="28"/>
          <w:lang w:val="uk-UA"/>
        </w:rPr>
      </w:pPr>
    </w:p>
    <w:p w:rsidR="003530BC" w:rsidRPr="003530BC" w:rsidRDefault="004A1933" w:rsidP="004A1933">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t xml:space="preserve">Директор </w:t>
      </w:r>
      <w:r>
        <w:rPr>
          <w:rFonts w:ascii="Times New Roman" w:eastAsia="Calibri" w:hAnsi="Times New Roman" w:cs="Times New Roman"/>
          <w:noProof/>
          <w:sz w:val="28"/>
          <w:szCs w:val="28"/>
          <w:lang w:val="uk-UA" w:eastAsia="ru-RU"/>
        </w:rPr>
        <w:t xml:space="preserve">                                           </w:t>
      </w:r>
      <w:r>
        <w:rPr>
          <w:rFonts w:ascii="Times New Roman" w:eastAsia="Calibri" w:hAnsi="Times New Roman" w:cs="Times New Roman"/>
          <w:noProof/>
          <w:sz w:val="28"/>
          <w:szCs w:val="28"/>
          <w:lang w:eastAsia="ru-RU"/>
        </w:rPr>
        <w:t xml:space="preserve"> І.М. Марієвська</w:t>
      </w: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523DED" w:rsidRDefault="00523DED"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F672F6" w:rsidRDefault="00F672F6" w:rsidP="00D05EB0">
      <w:pPr>
        <w:shd w:val="clear" w:color="auto" w:fill="FFFFFF"/>
        <w:spacing w:after="0" w:line="240" w:lineRule="auto"/>
        <w:ind w:left="8789"/>
        <w:rPr>
          <w:rFonts w:ascii="Times New Roman" w:eastAsia="Calibri" w:hAnsi="Times New Roman" w:cs="Times New Roman"/>
          <w:sz w:val="28"/>
          <w:szCs w:val="28"/>
          <w:lang w:val="uk-UA"/>
        </w:rPr>
      </w:pPr>
    </w:p>
    <w:p w:rsidR="003530BC" w:rsidRPr="003530BC" w:rsidRDefault="0027156C" w:rsidP="0027156C">
      <w:pPr>
        <w:shd w:val="clear" w:color="auto" w:fill="FFFFFF"/>
        <w:spacing w:after="0" w:line="240" w:lineRule="auto"/>
        <w:ind w:left="878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1</w:t>
      </w:r>
    </w:p>
    <w:p w:rsidR="00523DED" w:rsidRPr="00523DED" w:rsidRDefault="00523DED" w:rsidP="00523DED">
      <w:pPr>
        <w:spacing w:after="0" w:line="240"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Навчальний план </w:t>
      </w:r>
      <w:r w:rsidRPr="00523DED">
        <w:rPr>
          <w:rFonts w:ascii="Times New Roman" w:eastAsia="Calibri" w:hAnsi="Times New Roman" w:cs="Times New Roman"/>
          <w:b/>
          <w:bCs/>
          <w:sz w:val="28"/>
          <w:szCs w:val="28"/>
          <w:lang w:val="uk-UA"/>
        </w:rPr>
        <w:t xml:space="preserve">для учнів 5-9-х класів </w:t>
      </w:r>
    </w:p>
    <w:p w:rsidR="003530BC" w:rsidRDefault="00523DED" w:rsidP="00523DED">
      <w:pPr>
        <w:spacing w:after="0" w:line="240" w:lineRule="auto"/>
        <w:jc w:val="center"/>
        <w:rPr>
          <w:rFonts w:ascii="Times New Roman" w:eastAsia="Calibri" w:hAnsi="Times New Roman" w:cs="Times New Roman"/>
          <w:b/>
          <w:bCs/>
          <w:sz w:val="28"/>
          <w:szCs w:val="28"/>
          <w:lang w:val="uk-UA"/>
        </w:rPr>
      </w:pPr>
      <w:r w:rsidRPr="00523DED">
        <w:rPr>
          <w:rFonts w:ascii="Times New Roman" w:eastAsia="Calibri" w:hAnsi="Times New Roman" w:cs="Times New Roman"/>
          <w:b/>
          <w:bCs/>
          <w:sz w:val="28"/>
          <w:szCs w:val="28"/>
          <w:lang w:val="uk-UA"/>
        </w:rPr>
        <w:t>з навчанням українською мовою і вивченням двох іноземних мов</w:t>
      </w:r>
    </w:p>
    <w:p w:rsidR="00091C6C" w:rsidRPr="00091C6C" w:rsidRDefault="00091C6C" w:rsidP="00091C6C">
      <w:pPr>
        <w:shd w:val="clear" w:color="auto" w:fill="FFFFFF"/>
        <w:spacing w:after="0" w:line="240" w:lineRule="auto"/>
        <w:ind w:left="-142"/>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r w:rsidRPr="003530BC">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 xml:space="preserve">аблиця 10 </w:t>
      </w:r>
      <w:r w:rsidRPr="003530BC">
        <w:rPr>
          <w:rFonts w:ascii="Times New Roman" w:eastAsia="Calibri" w:hAnsi="Times New Roman" w:cs="Times New Roman"/>
          <w:sz w:val="28"/>
          <w:szCs w:val="28"/>
          <w:lang w:val="uk-UA"/>
        </w:rPr>
        <w:t>до Типової освітньої програми</w:t>
      </w:r>
      <w:r>
        <w:rPr>
          <w:rFonts w:ascii="Times New Roman" w:eastAsia="Calibri" w:hAnsi="Times New Roman" w:cs="Times New Roman"/>
          <w:sz w:val="28"/>
          <w:szCs w:val="28"/>
          <w:lang w:val="uk-UA"/>
        </w:rPr>
        <w:t>)</w:t>
      </w:r>
    </w:p>
    <w:tbl>
      <w:tblPr>
        <w:tblW w:w="10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812"/>
        <w:gridCol w:w="1036"/>
        <w:gridCol w:w="1134"/>
        <w:gridCol w:w="971"/>
        <w:gridCol w:w="992"/>
        <w:gridCol w:w="993"/>
        <w:gridCol w:w="1135"/>
      </w:tblGrid>
      <w:tr w:rsidR="00F0186C" w:rsidRPr="00F0186C" w:rsidTr="00F0186C">
        <w:trPr>
          <w:trHeight w:val="330"/>
        </w:trPr>
        <w:tc>
          <w:tcPr>
            <w:tcW w:w="1560" w:type="dxa"/>
            <w:vMerge w:val="restart"/>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Освітні галузі</w:t>
            </w:r>
          </w:p>
        </w:tc>
        <w:tc>
          <w:tcPr>
            <w:tcW w:w="2812" w:type="dxa"/>
            <w:vMerge w:val="restart"/>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Предмети</w:t>
            </w:r>
          </w:p>
        </w:tc>
        <w:tc>
          <w:tcPr>
            <w:tcW w:w="6261" w:type="dxa"/>
            <w:gridSpan w:val="6"/>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Кількість годин на тиждень у класах</w:t>
            </w:r>
          </w:p>
        </w:tc>
      </w:tr>
      <w:tr w:rsidR="00F0186C" w:rsidRPr="00F0186C" w:rsidTr="00F0186C">
        <w:trPr>
          <w:trHeight w:val="300"/>
        </w:trPr>
        <w:tc>
          <w:tcPr>
            <w:tcW w:w="1560" w:type="dxa"/>
            <w:vMerge/>
            <w:tcBorders>
              <w:left w:val="single" w:sz="4" w:space="0" w:color="auto"/>
              <w:right w:val="single" w:sz="4" w:space="0" w:color="auto"/>
            </w:tcBorders>
          </w:tcPr>
          <w:p w:rsidR="00F0186C" w:rsidRPr="00F0186C" w:rsidRDefault="00F0186C" w:rsidP="003530BC">
            <w:pPr>
              <w:spacing w:after="0" w:line="240" w:lineRule="auto"/>
              <w:rPr>
                <w:rFonts w:ascii="Times New Roman" w:eastAsia="Calibri" w:hAnsi="Times New Roman" w:cs="Times New Roman"/>
                <w:b/>
                <w:bCs/>
                <w:sz w:val="24"/>
                <w:szCs w:val="24"/>
                <w:lang w:val="uk-UA"/>
              </w:rPr>
            </w:pPr>
          </w:p>
        </w:tc>
        <w:tc>
          <w:tcPr>
            <w:tcW w:w="2812" w:type="dxa"/>
            <w:vMerge/>
            <w:tcBorders>
              <w:left w:val="single" w:sz="4" w:space="0" w:color="auto"/>
              <w:right w:val="single" w:sz="4" w:space="0" w:color="auto"/>
            </w:tcBorders>
          </w:tcPr>
          <w:p w:rsidR="00F0186C" w:rsidRPr="00F0186C" w:rsidRDefault="00F0186C" w:rsidP="003530BC">
            <w:pPr>
              <w:spacing w:after="0" w:line="240" w:lineRule="auto"/>
              <w:rPr>
                <w:rFonts w:ascii="Times New Roman" w:eastAsia="Calibri" w:hAnsi="Times New Roman" w:cs="Times New Roman"/>
                <w:b/>
                <w:bCs/>
                <w:sz w:val="24"/>
                <w:szCs w:val="24"/>
                <w:lang w:val="uk-UA"/>
              </w:rPr>
            </w:pP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5</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6</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7</w:t>
            </w:r>
          </w:p>
        </w:tc>
        <w:tc>
          <w:tcPr>
            <w:tcW w:w="1985" w:type="dxa"/>
            <w:gridSpan w:val="2"/>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8</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9</w:t>
            </w:r>
          </w:p>
        </w:tc>
      </w:tr>
      <w:tr w:rsidR="00F0186C" w:rsidRPr="00F0186C" w:rsidTr="00F0186C">
        <w:trPr>
          <w:trHeight w:val="610"/>
        </w:trPr>
        <w:tc>
          <w:tcPr>
            <w:tcW w:w="1560" w:type="dxa"/>
            <w:vMerge/>
            <w:tcBorders>
              <w:left w:val="single" w:sz="4" w:space="0" w:color="auto"/>
              <w:right w:val="single" w:sz="4" w:space="0" w:color="auto"/>
            </w:tcBorders>
          </w:tcPr>
          <w:p w:rsidR="00F0186C" w:rsidRPr="00F0186C" w:rsidRDefault="00F0186C" w:rsidP="003530BC">
            <w:pPr>
              <w:spacing w:after="0" w:line="240" w:lineRule="auto"/>
              <w:rPr>
                <w:rFonts w:ascii="Times New Roman" w:eastAsia="Calibri" w:hAnsi="Times New Roman" w:cs="Times New Roman"/>
                <w:b/>
                <w:bCs/>
                <w:sz w:val="24"/>
                <w:szCs w:val="24"/>
                <w:lang w:val="uk-UA"/>
              </w:rPr>
            </w:pPr>
          </w:p>
        </w:tc>
        <w:tc>
          <w:tcPr>
            <w:tcW w:w="2812" w:type="dxa"/>
            <w:vMerge/>
            <w:tcBorders>
              <w:left w:val="single" w:sz="4" w:space="0" w:color="auto"/>
              <w:right w:val="single" w:sz="4" w:space="0" w:color="auto"/>
            </w:tcBorders>
          </w:tcPr>
          <w:p w:rsidR="00F0186C" w:rsidRPr="00F0186C" w:rsidRDefault="00F0186C" w:rsidP="003530BC">
            <w:pPr>
              <w:spacing w:after="0" w:line="240" w:lineRule="auto"/>
              <w:rPr>
                <w:rFonts w:ascii="Times New Roman" w:eastAsia="Calibri" w:hAnsi="Times New Roman" w:cs="Times New Roman"/>
                <w:b/>
                <w:bCs/>
                <w:sz w:val="24"/>
                <w:szCs w:val="24"/>
                <w:lang w:val="uk-UA"/>
              </w:rPr>
            </w:pPr>
          </w:p>
        </w:tc>
        <w:tc>
          <w:tcPr>
            <w:tcW w:w="1036"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А,Б</w:t>
            </w:r>
          </w:p>
        </w:tc>
        <w:tc>
          <w:tcPr>
            <w:tcW w:w="1134"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А,Б</w:t>
            </w:r>
          </w:p>
        </w:tc>
        <w:tc>
          <w:tcPr>
            <w:tcW w:w="971"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А,Б</w:t>
            </w:r>
          </w:p>
        </w:tc>
        <w:tc>
          <w:tcPr>
            <w:tcW w:w="992"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w:t>
            </w:r>
          </w:p>
        </w:tc>
        <w:tc>
          <w:tcPr>
            <w:tcW w:w="993"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Б</w:t>
            </w:r>
          </w:p>
        </w:tc>
        <w:tc>
          <w:tcPr>
            <w:tcW w:w="1135" w:type="dxa"/>
            <w:tcBorders>
              <w:top w:val="single" w:sz="4" w:space="0" w:color="auto"/>
              <w:left w:val="single" w:sz="4" w:space="0" w:color="auto"/>
              <w:right w:val="single" w:sz="4" w:space="0" w:color="auto"/>
            </w:tcBorders>
          </w:tcPr>
          <w:p w:rsidR="00F0186C" w:rsidRPr="00F0186C" w:rsidRDefault="00F0186C" w:rsidP="003530BC">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Мови і літератури</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 xml:space="preserve">Українська мова </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3,5+0,5</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3,5</w:t>
            </w:r>
            <w:r>
              <w:rPr>
                <w:rFonts w:ascii="Times New Roman" w:eastAsia="Calibri" w:hAnsi="Times New Roman" w:cs="Times New Roman"/>
                <w:sz w:val="24"/>
                <w:szCs w:val="24"/>
                <w:lang w:val="uk-UA"/>
              </w:rPr>
              <w:t>+0,5</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2,5</w:t>
            </w:r>
            <w:r>
              <w:rPr>
                <w:rFonts w:ascii="Times New Roman" w:eastAsia="Calibri" w:hAnsi="Times New Roman" w:cs="Times New Roman"/>
                <w:sz w:val="24"/>
                <w:szCs w:val="24"/>
                <w:lang w:val="uk-UA"/>
              </w:rPr>
              <w:t>+0,5</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sidR="000D5A95">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Calibri" w:eastAsia="Calibri" w:hAnsi="Calibri"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Українська література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Calibri" w:eastAsia="Calibri" w:hAnsi="Calibri"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Перша іноземна мова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sidR="000D5A95">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sidR="000D5A95">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sidR="000D5A95">
              <w:rPr>
                <w:rFonts w:ascii="Times New Roman" w:eastAsia="Calibri" w:hAnsi="Times New Roman" w:cs="Times New Roman"/>
                <w:sz w:val="24"/>
                <w:szCs w:val="24"/>
                <w:lang w:val="uk-UA"/>
              </w:rPr>
              <w:t>+1</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sidR="000D5A95">
              <w:rPr>
                <w:rFonts w:ascii="Times New Roman" w:eastAsia="Calibri" w:hAnsi="Times New Roman" w:cs="Times New Roman"/>
                <w:sz w:val="24"/>
                <w:szCs w:val="24"/>
                <w:lang w:val="uk-UA"/>
              </w:rPr>
              <w:t>+1</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Calibri" w:eastAsia="Calibri" w:hAnsi="Calibri"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Друга іноземна мова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Calibri" w:eastAsia="Calibri" w:hAnsi="Calibri"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Зарубіжна література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Суспільство-знавство</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Історія України</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2715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2715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2715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2715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1,5</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2715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1,5</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1,5</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Всесвітня історія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Calibri" w:eastAsia="Calibri" w:hAnsi="Calibri"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 xml:space="preserve">Основи правознавства </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Мистецтво*</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Музичне мистецтво</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Образотворче мистецтво</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Мистецтво</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Математика</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Математика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4</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Алгебра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Геометрія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Природо-знавство</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Природознавство</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Біологія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Географія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1,5</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Фізика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Хімія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1,5</w:t>
            </w:r>
            <w:r w:rsidR="000D5A95">
              <w:rPr>
                <w:rFonts w:ascii="Times New Roman" w:eastAsia="Calibri" w:hAnsi="Times New Roman" w:cs="Times New Roman"/>
                <w:sz w:val="24"/>
                <w:szCs w:val="24"/>
                <w:lang w:val="uk-UA"/>
              </w:rPr>
              <w:t>+0,5</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Технології</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Трудове навчання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Інформатика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F0186C" w:rsidRPr="00F0186C" w:rsidTr="00F0186C">
        <w:tc>
          <w:tcPr>
            <w:tcW w:w="1560" w:type="dxa"/>
            <w:vMerge w:val="restart"/>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Здоров’я і фізична культура</w:t>
            </w: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Основи здоров’я</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1</w:t>
            </w:r>
          </w:p>
        </w:tc>
      </w:tr>
      <w:tr w:rsidR="00F0186C" w:rsidRPr="00F0186C" w:rsidTr="00F0186C">
        <w:tc>
          <w:tcPr>
            <w:tcW w:w="1560" w:type="dxa"/>
            <w:vMerge/>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p>
        </w:tc>
        <w:tc>
          <w:tcPr>
            <w:tcW w:w="281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Фізична культура**</w:t>
            </w:r>
          </w:p>
        </w:tc>
        <w:tc>
          <w:tcPr>
            <w:tcW w:w="1036"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971"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993"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1135" w:type="dxa"/>
            <w:tcBorders>
              <w:top w:val="single" w:sz="4" w:space="0" w:color="auto"/>
              <w:left w:val="single" w:sz="4" w:space="0" w:color="auto"/>
              <w:bottom w:val="single" w:sz="4" w:space="0" w:color="auto"/>
              <w:right w:val="single" w:sz="4" w:space="0" w:color="auto"/>
            </w:tcBorders>
          </w:tcPr>
          <w:p w:rsidR="00F0186C" w:rsidRPr="00F0186C" w:rsidRDefault="00F0186C" w:rsidP="00F0186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r>
      <w:tr w:rsidR="003530BC"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Разом</w:t>
            </w:r>
          </w:p>
        </w:tc>
        <w:tc>
          <w:tcPr>
            <w:tcW w:w="1036"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25,5+3</w:t>
            </w:r>
          </w:p>
        </w:tc>
        <w:tc>
          <w:tcPr>
            <w:tcW w:w="1134"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27,5+3</w:t>
            </w:r>
          </w:p>
        </w:tc>
        <w:tc>
          <w:tcPr>
            <w:tcW w:w="971"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29+3</w:t>
            </w:r>
          </w:p>
        </w:tc>
        <w:tc>
          <w:tcPr>
            <w:tcW w:w="1985"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29,5+3</w:t>
            </w:r>
          </w:p>
        </w:tc>
        <w:tc>
          <w:tcPr>
            <w:tcW w:w="1135"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30,5+3</w:t>
            </w:r>
          </w:p>
        </w:tc>
      </w:tr>
      <w:tr w:rsidR="003530BC"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both"/>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Додатковий час на предмети, факультативи, індивідуальні заняття та консультації</w:t>
            </w:r>
          </w:p>
        </w:tc>
        <w:tc>
          <w:tcPr>
            <w:tcW w:w="1036"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2,5</w:t>
            </w:r>
          </w:p>
        </w:tc>
        <w:tc>
          <w:tcPr>
            <w:tcW w:w="1134"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w:t>
            </w:r>
          </w:p>
        </w:tc>
        <w:tc>
          <w:tcPr>
            <w:tcW w:w="1985"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3,5</w:t>
            </w:r>
          </w:p>
        </w:tc>
        <w:tc>
          <w:tcPr>
            <w:tcW w:w="1135"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w:t>
            </w:r>
          </w:p>
        </w:tc>
      </w:tr>
      <w:tr w:rsidR="0027156C"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27156C" w:rsidRDefault="0027156C" w:rsidP="003530BC">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Українознавство (курс за вибором)</w:t>
            </w:r>
          </w:p>
        </w:tc>
        <w:tc>
          <w:tcPr>
            <w:tcW w:w="1036" w:type="dxa"/>
            <w:tcBorders>
              <w:top w:val="single" w:sz="4" w:space="0" w:color="auto"/>
              <w:left w:val="single" w:sz="4" w:space="0" w:color="auto"/>
              <w:bottom w:val="single" w:sz="4" w:space="0" w:color="auto"/>
              <w:right w:val="single" w:sz="4" w:space="0" w:color="auto"/>
            </w:tcBorders>
          </w:tcPr>
          <w:p w:rsidR="0027156C" w:rsidRDefault="0027156C"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27156C" w:rsidRDefault="0027156C"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27156C" w:rsidRPr="00F0186C" w:rsidRDefault="0027156C"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985" w:type="dxa"/>
            <w:gridSpan w:val="2"/>
            <w:tcBorders>
              <w:top w:val="single" w:sz="4" w:space="0" w:color="auto"/>
              <w:left w:val="single" w:sz="4" w:space="0" w:color="auto"/>
              <w:bottom w:val="single" w:sz="4" w:space="0" w:color="auto"/>
              <w:right w:val="single" w:sz="4" w:space="0" w:color="auto"/>
            </w:tcBorders>
          </w:tcPr>
          <w:p w:rsidR="0027156C" w:rsidRPr="00F0186C" w:rsidRDefault="0027156C"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0,5</w:t>
            </w:r>
          </w:p>
        </w:tc>
        <w:tc>
          <w:tcPr>
            <w:tcW w:w="1135" w:type="dxa"/>
            <w:tcBorders>
              <w:top w:val="single" w:sz="4" w:space="0" w:color="auto"/>
              <w:left w:val="single" w:sz="4" w:space="0" w:color="auto"/>
              <w:bottom w:val="single" w:sz="4" w:space="0" w:color="auto"/>
              <w:right w:val="single" w:sz="4" w:space="0" w:color="auto"/>
            </w:tcBorders>
          </w:tcPr>
          <w:p w:rsidR="0027156C" w:rsidRPr="00F0186C" w:rsidRDefault="0027156C" w:rsidP="003530BC">
            <w:pPr>
              <w:spacing w:after="0" w:line="240" w:lineRule="auto"/>
              <w:jc w:val="center"/>
              <w:rPr>
                <w:rFonts w:ascii="Times New Roman" w:eastAsia="Calibri" w:hAnsi="Times New Roman" w:cs="Times New Roman"/>
                <w:sz w:val="24"/>
                <w:szCs w:val="24"/>
                <w:lang w:val="uk-UA"/>
              </w:rPr>
            </w:pPr>
          </w:p>
        </w:tc>
      </w:tr>
      <w:tr w:rsidR="000D5A95"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Мистецтво (факультатив)</w:t>
            </w:r>
          </w:p>
        </w:tc>
        <w:tc>
          <w:tcPr>
            <w:tcW w:w="1036" w:type="dxa"/>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971" w:type="dxa"/>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center"/>
              <w:rPr>
                <w:rFonts w:ascii="Times New Roman" w:eastAsia="Calibri" w:hAnsi="Times New Roman" w:cs="Times New Roman"/>
                <w:sz w:val="24"/>
                <w:szCs w:val="24"/>
                <w:lang w:val="uk-UA"/>
              </w:rPr>
            </w:pPr>
          </w:p>
        </w:tc>
        <w:tc>
          <w:tcPr>
            <w:tcW w:w="1985" w:type="dxa"/>
            <w:gridSpan w:val="2"/>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center"/>
              <w:rPr>
                <w:rFonts w:ascii="Times New Roman" w:eastAsia="Calibri" w:hAnsi="Times New Roman" w:cs="Times New Roman"/>
                <w:sz w:val="24"/>
                <w:szCs w:val="24"/>
                <w:lang w:val="uk-UA"/>
              </w:rPr>
            </w:pPr>
          </w:p>
        </w:tc>
        <w:tc>
          <w:tcPr>
            <w:tcW w:w="1135" w:type="dxa"/>
            <w:tcBorders>
              <w:top w:val="single" w:sz="4" w:space="0" w:color="auto"/>
              <w:left w:val="single" w:sz="4" w:space="0" w:color="auto"/>
              <w:bottom w:val="single" w:sz="4" w:space="0" w:color="auto"/>
              <w:right w:val="single" w:sz="4" w:space="0" w:color="auto"/>
            </w:tcBorders>
          </w:tcPr>
          <w:p w:rsidR="000D5A95" w:rsidRPr="00F0186C" w:rsidRDefault="000D5A95" w:rsidP="003530BC">
            <w:pPr>
              <w:spacing w:after="0" w:line="240" w:lineRule="auto"/>
              <w:jc w:val="center"/>
              <w:rPr>
                <w:rFonts w:ascii="Times New Roman" w:eastAsia="Calibri" w:hAnsi="Times New Roman" w:cs="Times New Roman"/>
                <w:sz w:val="24"/>
                <w:szCs w:val="24"/>
                <w:lang w:val="uk-UA"/>
              </w:rPr>
            </w:pPr>
          </w:p>
        </w:tc>
      </w:tr>
      <w:tr w:rsidR="003530BC"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Гранично допустиме навчальне навантаження</w:t>
            </w:r>
          </w:p>
        </w:tc>
        <w:tc>
          <w:tcPr>
            <w:tcW w:w="1036"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28</w:t>
            </w:r>
          </w:p>
        </w:tc>
        <w:tc>
          <w:tcPr>
            <w:tcW w:w="1134"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31</w:t>
            </w:r>
          </w:p>
        </w:tc>
        <w:tc>
          <w:tcPr>
            <w:tcW w:w="971"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32</w:t>
            </w:r>
          </w:p>
        </w:tc>
        <w:tc>
          <w:tcPr>
            <w:tcW w:w="1985"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33</w:t>
            </w:r>
          </w:p>
        </w:tc>
        <w:tc>
          <w:tcPr>
            <w:tcW w:w="1135"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33</w:t>
            </w:r>
          </w:p>
        </w:tc>
      </w:tr>
      <w:tr w:rsidR="003530BC" w:rsidRPr="00F0186C" w:rsidTr="00F0186C">
        <w:tc>
          <w:tcPr>
            <w:tcW w:w="4372"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Всього (без урахування поділу класів на групи)</w:t>
            </w:r>
          </w:p>
        </w:tc>
        <w:tc>
          <w:tcPr>
            <w:tcW w:w="1036"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28+3</w:t>
            </w:r>
          </w:p>
        </w:tc>
        <w:tc>
          <w:tcPr>
            <w:tcW w:w="1134"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31+3</w:t>
            </w:r>
          </w:p>
        </w:tc>
        <w:tc>
          <w:tcPr>
            <w:tcW w:w="971"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32+3</w:t>
            </w:r>
          </w:p>
        </w:tc>
        <w:tc>
          <w:tcPr>
            <w:tcW w:w="1985" w:type="dxa"/>
            <w:gridSpan w:val="2"/>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33+3</w:t>
            </w:r>
          </w:p>
        </w:tc>
        <w:tc>
          <w:tcPr>
            <w:tcW w:w="1135" w:type="dxa"/>
            <w:tcBorders>
              <w:top w:val="single" w:sz="4" w:space="0" w:color="auto"/>
              <w:left w:val="single" w:sz="4" w:space="0" w:color="auto"/>
              <w:bottom w:val="single" w:sz="4" w:space="0" w:color="auto"/>
              <w:right w:val="single" w:sz="4" w:space="0" w:color="auto"/>
            </w:tcBorders>
          </w:tcPr>
          <w:p w:rsidR="003530BC" w:rsidRPr="00F0186C" w:rsidRDefault="003530BC" w:rsidP="003530BC">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33+3</w:t>
            </w:r>
          </w:p>
        </w:tc>
      </w:tr>
    </w:tbl>
    <w:p w:rsidR="003530BC" w:rsidRPr="003530BC" w:rsidRDefault="003530BC" w:rsidP="003530BC">
      <w:pPr>
        <w:spacing w:after="0" w:line="240" w:lineRule="auto"/>
        <w:ind w:left="142" w:right="-285"/>
        <w:jc w:val="both"/>
        <w:rPr>
          <w:rFonts w:ascii="Times New Roman" w:eastAsia="Calibri" w:hAnsi="Times New Roman" w:cs="Times New Roman"/>
          <w:sz w:val="24"/>
          <w:szCs w:val="24"/>
          <w:lang w:val="uk-UA"/>
        </w:rPr>
      </w:pPr>
      <w:r w:rsidRPr="003530BC">
        <w:rPr>
          <w:rFonts w:ascii="Times New Roman" w:eastAsia="Calibri" w:hAnsi="Times New Roman" w:cs="Times New Roman"/>
          <w:sz w:val="24"/>
          <w:szCs w:val="24"/>
          <w:lang w:val="uk-UA"/>
        </w:rPr>
        <w:t>* Заклад загальної середньої освіти може обирати інтегрований курс «Мистецтво» або окремі курси: «Музичне мистецтво» та «Образотворче мистецтво».</w:t>
      </w:r>
    </w:p>
    <w:p w:rsidR="003530BC" w:rsidRPr="003530BC" w:rsidRDefault="003530BC" w:rsidP="003530BC">
      <w:pPr>
        <w:spacing w:after="0" w:line="240" w:lineRule="auto"/>
        <w:ind w:left="142" w:right="-285"/>
        <w:jc w:val="both"/>
        <w:rPr>
          <w:rFonts w:ascii="Times New Roman" w:eastAsia="Calibri" w:hAnsi="Times New Roman" w:cs="Times New Roman"/>
          <w:sz w:val="24"/>
          <w:szCs w:val="24"/>
          <w:lang w:val="uk-UA"/>
        </w:rPr>
      </w:pPr>
      <w:r w:rsidRPr="003530BC">
        <w:rPr>
          <w:rFonts w:ascii="Times New Roman" w:eastAsia="Calibri" w:hAnsi="Times New Roman" w:cs="Times New Roman"/>
          <w:sz w:val="24"/>
          <w:szCs w:val="24"/>
          <w:lang w:val="uk-UA"/>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rsidR="003530BC" w:rsidRPr="003530BC" w:rsidRDefault="003530BC" w:rsidP="003530BC">
      <w:pPr>
        <w:shd w:val="clear" w:color="auto" w:fill="FFFFFF"/>
        <w:spacing w:after="0" w:line="240" w:lineRule="auto"/>
        <w:ind w:left="142" w:right="-285"/>
        <w:jc w:val="both"/>
        <w:textAlignment w:val="top"/>
        <w:rPr>
          <w:rFonts w:ascii="Times New Roman" w:eastAsia="Calibri" w:hAnsi="Times New Roman" w:cs="Times New Roman"/>
          <w:sz w:val="24"/>
          <w:szCs w:val="24"/>
          <w:lang w:val="uk-UA" w:eastAsia="uk-UA"/>
        </w:rPr>
      </w:pPr>
      <w:r w:rsidRPr="003530BC">
        <w:rPr>
          <w:rFonts w:ascii="Times New Roman" w:eastAsia="Calibri" w:hAnsi="Times New Roman" w:cs="Times New Roman"/>
          <w:color w:val="000000"/>
          <w:sz w:val="24"/>
          <w:szCs w:val="24"/>
          <w:lang w:val="uk-UA"/>
        </w:rPr>
        <w:t xml:space="preserve">*** </w:t>
      </w:r>
      <w:r w:rsidRPr="003530BC">
        <w:rPr>
          <w:rFonts w:ascii="Times New Roman" w:eastAsia="Calibri" w:hAnsi="Times New Roman" w:cs="Times New Roman"/>
          <w:sz w:val="24"/>
          <w:szCs w:val="24"/>
          <w:lang w:val="uk-UA"/>
        </w:rPr>
        <w:t>В межах галузі «Суспільствознавство» у 5-му класі вивчається курс «Історія України (Вступ до історії)</w:t>
      </w:r>
      <w:r w:rsidR="00091C6C">
        <w:rPr>
          <w:rFonts w:ascii="Times New Roman" w:eastAsia="Calibri" w:hAnsi="Times New Roman" w:cs="Times New Roman"/>
          <w:sz w:val="24"/>
          <w:szCs w:val="24"/>
          <w:lang w:val="uk-UA"/>
        </w:rPr>
        <w:t xml:space="preserve"> розширений за рахунок курсу  «</w:t>
      </w:r>
      <w:r w:rsidR="0005699A">
        <w:rPr>
          <w:rFonts w:ascii="Times New Roman" w:eastAsia="Calibri" w:hAnsi="Times New Roman" w:cs="Times New Roman"/>
          <w:sz w:val="24"/>
          <w:szCs w:val="24"/>
          <w:lang w:val="uk-UA"/>
        </w:rPr>
        <w:t>Українознавство</w:t>
      </w:r>
      <w:r w:rsidR="00091C6C">
        <w:rPr>
          <w:rFonts w:ascii="Times New Roman" w:eastAsia="Calibri" w:hAnsi="Times New Roman" w:cs="Times New Roman"/>
          <w:sz w:val="24"/>
          <w:szCs w:val="24"/>
          <w:lang w:val="uk-UA"/>
        </w:rPr>
        <w:t>»</w:t>
      </w:r>
      <w:r w:rsidRPr="003530BC">
        <w:rPr>
          <w:rFonts w:ascii="Times New Roman" w:eastAsia="Calibri" w:hAnsi="Times New Roman" w:cs="Times New Roman"/>
          <w:sz w:val="24"/>
          <w:szCs w:val="24"/>
          <w:lang w:val="uk-UA"/>
        </w:rPr>
        <w:t>», у 6-му – інтегрований курс «Всесвітня історія. Історія України».</w:t>
      </w:r>
    </w:p>
    <w:p w:rsidR="004A1933" w:rsidRDefault="004A1933" w:rsidP="004A1933">
      <w:pPr>
        <w:spacing w:after="0" w:line="240" w:lineRule="auto"/>
        <w:ind w:left="142"/>
        <w:jc w:val="center"/>
        <w:rPr>
          <w:rFonts w:ascii="Times New Roman" w:eastAsia="Calibri" w:hAnsi="Times New Roman" w:cs="Times New Roman"/>
          <w:sz w:val="28"/>
          <w:szCs w:val="28"/>
          <w:lang w:val="uk-UA"/>
        </w:rPr>
      </w:pPr>
      <w:r w:rsidRPr="00B91AF4">
        <w:rPr>
          <w:rFonts w:ascii="Times New Roman" w:eastAsia="Calibri" w:hAnsi="Times New Roman" w:cs="Times New Roman"/>
          <w:sz w:val="28"/>
          <w:szCs w:val="28"/>
          <w:lang w:val="uk-UA"/>
        </w:rPr>
        <w:t xml:space="preserve">Директор </w:t>
      </w:r>
      <w:r w:rsidRPr="004A1933">
        <w:rPr>
          <w:rFonts w:ascii="Times New Roman" w:eastAsia="Calibri" w:hAnsi="Times New Roman" w:cs="Times New Roman"/>
          <w:sz w:val="28"/>
          <w:szCs w:val="28"/>
          <w:lang w:val="uk-UA"/>
        </w:rPr>
        <w:t xml:space="preserve">                                           </w:t>
      </w:r>
      <w:r w:rsidRPr="00B91AF4">
        <w:rPr>
          <w:rFonts w:ascii="Times New Roman" w:eastAsia="Calibri" w:hAnsi="Times New Roman" w:cs="Times New Roman"/>
          <w:sz w:val="28"/>
          <w:szCs w:val="28"/>
          <w:lang w:val="uk-UA"/>
        </w:rPr>
        <w:t xml:space="preserve"> І.М. Марієвська</w:t>
      </w:r>
    </w:p>
    <w:p w:rsidR="00F672F6" w:rsidRDefault="00F672F6" w:rsidP="00F672F6">
      <w:pPr>
        <w:shd w:val="clear" w:color="auto" w:fill="FFFFFF"/>
        <w:spacing w:after="0" w:line="240" w:lineRule="auto"/>
        <w:ind w:left="878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2</w:t>
      </w:r>
    </w:p>
    <w:p w:rsidR="00F672F6" w:rsidRPr="003530BC" w:rsidRDefault="00F672F6" w:rsidP="00F672F6">
      <w:pPr>
        <w:shd w:val="clear" w:color="auto" w:fill="FFFFFF"/>
        <w:spacing w:after="0" w:line="240" w:lineRule="auto"/>
        <w:ind w:left="3612" w:firstLine="708"/>
        <w:rPr>
          <w:rFonts w:ascii="Times New Roman" w:eastAsia="Calibri" w:hAnsi="Times New Roman" w:cs="Times New Roman"/>
          <w:sz w:val="28"/>
          <w:szCs w:val="28"/>
          <w:lang w:val="uk-UA"/>
        </w:rPr>
      </w:pPr>
    </w:p>
    <w:p w:rsidR="00F672F6" w:rsidRDefault="00F672F6" w:rsidP="00F672F6">
      <w:pPr>
        <w:spacing w:after="0" w:line="240" w:lineRule="auto"/>
        <w:jc w:val="center"/>
        <w:rPr>
          <w:rFonts w:ascii="Times New Roman" w:eastAsia="Calibri" w:hAnsi="Times New Roman" w:cs="Times New Roman"/>
          <w:b/>
          <w:bCs/>
          <w:sz w:val="28"/>
          <w:szCs w:val="28"/>
          <w:lang w:val="uk-UA"/>
        </w:rPr>
      </w:pPr>
      <w:r w:rsidRPr="00F672F6">
        <w:rPr>
          <w:rFonts w:ascii="Times New Roman" w:eastAsia="Calibri" w:hAnsi="Times New Roman" w:cs="Times New Roman"/>
          <w:b/>
          <w:bCs/>
          <w:sz w:val="28"/>
          <w:szCs w:val="28"/>
          <w:lang w:val="uk-UA"/>
        </w:rPr>
        <w:t xml:space="preserve">Загальний обсяг навчального навантаження для учнів 5-9-х класів </w:t>
      </w:r>
    </w:p>
    <w:p w:rsidR="00F672F6" w:rsidRDefault="00F672F6" w:rsidP="00F672F6">
      <w:pPr>
        <w:spacing w:after="0" w:line="240" w:lineRule="auto"/>
        <w:jc w:val="center"/>
        <w:rPr>
          <w:rFonts w:ascii="Times New Roman" w:eastAsia="Calibri" w:hAnsi="Times New Roman" w:cs="Times New Roman"/>
          <w:b/>
          <w:bCs/>
          <w:sz w:val="28"/>
          <w:szCs w:val="28"/>
          <w:lang w:val="uk-UA"/>
        </w:rPr>
      </w:pPr>
      <w:r w:rsidRPr="003530BC">
        <w:rPr>
          <w:rFonts w:ascii="Times New Roman" w:eastAsia="Calibri" w:hAnsi="Times New Roman" w:cs="Times New Roman"/>
          <w:b/>
          <w:bCs/>
          <w:sz w:val="28"/>
          <w:szCs w:val="28"/>
          <w:lang w:val="uk-UA"/>
        </w:rPr>
        <w:t>з навчанням українською мовою</w:t>
      </w:r>
      <w:r>
        <w:rPr>
          <w:rFonts w:ascii="Times New Roman" w:eastAsia="Calibri" w:hAnsi="Times New Roman" w:cs="Times New Roman"/>
          <w:b/>
          <w:bCs/>
          <w:sz w:val="28"/>
          <w:szCs w:val="28"/>
          <w:lang w:val="uk-UA"/>
        </w:rPr>
        <w:t xml:space="preserve"> і вивченням двох іноземних мов</w:t>
      </w:r>
    </w:p>
    <w:p w:rsidR="00F672F6" w:rsidRPr="00091C6C" w:rsidRDefault="00F672F6" w:rsidP="00F672F6">
      <w:pPr>
        <w:shd w:val="clear" w:color="auto" w:fill="FFFFFF"/>
        <w:spacing w:after="0" w:line="240" w:lineRule="auto"/>
        <w:ind w:left="-142"/>
        <w:jc w:val="center"/>
        <w:rPr>
          <w:rFonts w:ascii="Times New Roman" w:eastAsia="Calibri" w:hAnsi="Times New Roman" w:cs="Times New Roman"/>
          <w:sz w:val="28"/>
          <w:szCs w:val="28"/>
          <w:lang w:val="uk-UA"/>
        </w:rPr>
      </w:pP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1"/>
        <w:gridCol w:w="1134"/>
        <w:gridCol w:w="1134"/>
        <w:gridCol w:w="971"/>
        <w:gridCol w:w="992"/>
        <w:gridCol w:w="993"/>
        <w:gridCol w:w="1135"/>
      </w:tblGrid>
      <w:tr w:rsidR="00F672F6" w:rsidRPr="00F0186C" w:rsidTr="002A3155">
        <w:trPr>
          <w:trHeight w:val="330"/>
        </w:trPr>
        <w:tc>
          <w:tcPr>
            <w:tcW w:w="1560" w:type="dxa"/>
            <w:vMerge w:val="restart"/>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Освітні галузі</w:t>
            </w:r>
          </w:p>
        </w:tc>
        <w:tc>
          <w:tcPr>
            <w:tcW w:w="2551" w:type="dxa"/>
            <w:vMerge w:val="restart"/>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Предмети</w:t>
            </w:r>
          </w:p>
        </w:tc>
        <w:tc>
          <w:tcPr>
            <w:tcW w:w="6359" w:type="dxa"/>
            <w:gridSpan w:val="6"/>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Кількість годин на тиждень у класах</w:t>
            </w:r>
          </w:p>
        </w:tc>
      </w:tr>
      <w:tr w:rsidR="00F672F6" w:rsidRPr="00F0186C" w:rsidTr="002A3155">
        <w:trPr>
          <w:trHeight w:val="300"/>
        </w:trPr>
        <w:tc>
          <w:tcPr>
            <w:tcW w:w="1560" w:type="dxa"/>
            <w:vMerge/>
            <w:tcBorders>
              <w:left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b/>
                <w:bCs/>
                <w:sz w:val="24"/>
                <w:szCs w:val="24"/>
                <w:lang w:val="uk-UA"/>
              </w:rPr>
            </w:pPr>
          </w:p>
        </w:tc>
        <w:tc>
          <w:tcPr>
            <w:tcW w:w="2551" w:type="dxa"/>
            <w:vMerge/>
            <w:tcBorders>
              <w:left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b/>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6</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7</w:t>
            </w:r>
          </w:p>
        </w:tc>
        <w:tc>
          <w:tcPr>
            <w:tcW w:w="1985" w:type="dxa"/>
            <w:gridSpan w:val="2"/>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8</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9</w:t>
            </w:r>
          </w:p>
        </w:tc>
      </w:tr>
      <w:tr w:rsidR="00F672F6" w:rsidRPr="00F0186C" w:rsidTr="002A3155">
        <w:trPr>
          <w:trHeight w:val="610"/>
        </w:trPr>
        <w:tc>
          <w:tcPr>
            <w:tcW w:w="1560" w:type="dxa"/>
            <w:vMerge/>
            <w:tcBorders>
              <w:left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b/>
                <w:bCs/>
                <w:sz w:val="24"/>
                <w:szCs w:val="24"/>
                <w:lang w:val="uk-UA"/>
              </w:rPr>
            </w:pPr>
          </w:p>
        </w:tc>
        <w:tc>
          <w:tcPr>
            <w:tcW w:w="2551" w:type="dxa"/>
            <w:vMerge/>
            <w:tcBorders>
              <w:left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b/>
                <w:bCs/>
                <w:sz w:val="24"/>
                <w:szCs w:val="24"/>
                <w:lang w:val="uk-UA"/>
              </w:rPr>
            </w:pPr>
          </w:p>
        </w:tc>
        <w:tc>
          <w:tcPr>
            <w:tcW w:w="1134"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А,Б</w:t>
            </w:r>
          </w:p>
        </w:tc>
        <w:tc>
          <w:tcPr>
            <w:tcW w:w="1134"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А,Б</w:t>
            </w:r>
          </w:p>
        </w:tc>
        <w:tc>
          <w:tcPr>
            <w:tcW w:w="971"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А,Б</w:t>
            </w:r>
          </w:p>
        </w:tc>
        <w:tc>
          <w:tcPr>
            <w:tcW w:w="992"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w:t>
            </w:r>
          </w:p>
        </w:tc>
        <w:tc>
          <w:tcPr>
            <w:tcW w:w="993"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Б</w:t>
            </w:r>
          </w:p>
        </w:tc>
        <w:tc>
          <w:tcPr>
            <w:tcW w:w="1135" w:type="dxa"/>
            <w:tcBorders>
              <w:top w:val="single" w:sz="4" w:space="0" w:color="auto"/>
              <w:left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А</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Мови і літератури</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 xml:space="preserve">Українська мова </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2A3155">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2A3155">
              <w:rPr>
                <w:rFonts w:ascii="Times New Roman" w:eastAsia="Calibri" w:hAnsi="Times New Roman" w:cs="Times New Roman"/>
                <w:sz w:val="24"/>
                <w:szCs w:val="24"/>
                <w:lang w:val="uk-UA"/>
              </w:rPr>
              <w:t>23+17</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sidRPr="0027156C">
              <w:rPr>
                <w:rFonts w:ascii="Times New Roman" w:eastAsia="Calibri" w:hAnsi="Times New Roman" w:cs="Times New Roman"/>
                <w:sz w:val="24"/>
                <w:szCs w:val="24"/>
                <w:lang w:val="uk-UA"/>
              </w:rPr>
              <w:t>123+17</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88+17</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Calibri" w:eastAsia="Calibri" w:hAnsi="Calibri"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Українська література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Calibri" w:eastAsia="Calibri" w:hAnsi="Calibri"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Перша іноземна мова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70+35</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70+35</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Calibri" w:eastAsia="Calibri" w:hAnsi="Calibri"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Друга іноземна мова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Calibri" w:eastAsia="Calibri" w:hAnsi="Calibri"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Зарубіжна література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Суспільство-знавство</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Історія України</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27156C">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DC26DF" w:rsidP="00DC26DF">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53</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53</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53+17</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Всесвітня історія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Calibri" w:eastAsia="Calibri" w:hAnsi="Calibri"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 xml:space="preserve">Основи правознавства </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Мистецтво*</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Музичне мистецтво</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Образотворче мистецтво</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Мистецтво</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Математика</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Математика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Алгебра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Геометрія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Природо-знавство</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Природознавство</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Біологія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Географія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53+17</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Фізика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105</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Хімія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3E3865">
            <w:pPr>
              <w:spacing w:after="0" w:line="240" w:lineRule="auto"/>
              <w:ind w:right="-129"/>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sidR="003E3865">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+17</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sidRPr="00E236BD">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r>
      <w:tr w:rsidR="00F672F6"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Технології</w:t>
            </w: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Трудове навчання</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r>
      <w:tr w:rsidR="00F672F6" w:rsidRPr="00F0186C" w:rsidTr="002A3155">
        <w:tc>
          <w:tcPr>
            <w:tcW w:w="1560" w:type="dxa"/>
            <w:vMerge/>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Інформатика</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w:t>
            </w:r>
          </w:p>
        </w:tc>
      </w:tr>
      <w:tr w:rsidR="00E236BD" w:rsidRPr="00F0186C" w:rsidTr="002A3155">
        <w:tc>
          <w:tcPr>
            <w:tcW w:w="1560" w:type="dxa"/>
            <w:vMerge w:val="restart"/>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Здоров’я і фізична культура</w:t>
            </w:r>
          </w:p>
        </w:tc>
        <w:tc>
          <w:tcPr>
            <w:tcW w:w="2551"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Основи здоров’я</w:t>
            </w:r>
          </w:p>
        </w:tc>
        <w:tc>
          <w:tcPr>
            <w:tcW w:w="1134"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2"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93"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5" w:type="dxa"/>
            <w:tcBorders>
              <w:top w:val="single" w:sz="4" w:space="0" w:color="auto"/>
              <w:left w:val="single" w:sz="4" w:space="0" w:color="auto"/>
              <w:bottom w:val="single" w:sz="4" w:space="0" w:color="auto"/>
              <w:right w:val="single" w:sz="4" w:space="0" w:color="auto"/>
            </w:tcBorders>
          </w:tcPr>
          <w:p w:rsidR="00E236BD" w:rsidRDefault="00E236BD" w:rsidP="00E236BD">
            <w:r w:rsidRPr="00160CD9">
              <w:rPr>
                <w:rFonts w:ascii="Times New Roman" w:eastAsia="Calibri" w:hAnsi="Times New Roman" w:cs="Times New Roman"/>
                <w:sz w:val="24"/>
                <w:szCs w:val="24"/>
                <w:lang w:val="uk-UA"/>
              </w:rPr>
              <w:t>35</w:t>
            </w:r>
          </w:p>
        </w:tc>
      </w:tr>
      <w:tr w:rsidR="00E236BD" w:rsidRPr="00F0186C" w:rsidTr="002A3155">
        <w:tc>
          <w:tcPr>
            <w:tcW w:w="1560" w:type="dxa"/>
            <w:vMerge/>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rPr>
                <w:rFonts w:ascii="Times New Roman" w:eastAsia="Calibri" w:hAnsi="Times New Roman" w:cs="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rPr>
                <w:rFonts w:ascii="Times New Roman" w:eastAsia="Calibri" w:hAnsi="Times New Roman" w:cs="Times New Roman"/>
                <w:sz w:val="24"/>
                <w:szCs w:val="24"/>
                <w:lang w:val="uk-UA"/>
              </w:rPr>
            </w:pPr>
            <w:r w:rsidRPr="00F0186C">
              <w:rPr>
                <w:rFonts w:ascii="Times New Roman" w:eastAsia="Calibri" w:hAnsi="Times New Roman" w:cs="Times New Roman"/>
                <w:sz w:val="24"/>
                <w:szCs w:val="24"/>
                <w:lang w:val="uk-UA"/>
              </w:rPr>
              <w:t>Фізична культура**</w:t>
            </w:r>
          </w:p>
        </w:tc>
        <w:tc>
          <w:tcPr>
            <w:tcW w:w="1134"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105</w:t>
            </w:r>
          </w:p>
        </w:tc>
        <w:tc>
          <w:tcPr>
            <w:tcW w:w="1134"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105</w:t>
            </w:r>
          </w:p>
        </w:tc>
        <w:tc>
          <w:tcPr>
            <w:tcW w:w="971"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105</w:t>
            </w:r>
          </w:p>
        </w:tc>
        <w:tc>
          <w:tcPr>
            <w:tcW w:w="992"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105</w:t>
            </w:r>
          </w:p>
        </w:tc>
        <w:tc>
          <w:tcPr>
            <w:tcW w:w="993" w:type="dxa"/>
            <w:tcBorders>
              <w:top w:val="single" w:sz="4" w:space="0" w:color="auto"/>
              <w:left w:val="single" w:sz="4" w:space="0" w:color="auto"/>
              <w:bottom w:val="single" w:sz="4" w:space="0" w:color="auto"/>
              <w:right w:val="single" w:sz="4" w:space="0" w:color="auto"/>
            </w:tcBorders>
          </w:tcPr>
          <w:p w:rsidR="00E236BD" w:rsidRPr="00F0186C" w:rsidRDefault="00E236BD" w:rsidP="00E236BD">
            <w:pPr>
              <w:spacing w:after="0" w:line="240" w:lineRule="auto"/>
              <w:jc w:val="center"/>
              <w:rPr>
                <w:rFonts w:ascii="Times New Roman" w:eastAsia="Calibri" w:hAnsi="Times New Roman" w:cs="Times New Roman"/>
                <w:sz w:val="24"/>
                <w:szCs w:val="24"/>
                <w:lang w:val="uk-UA"/>
              </w:rPr>
            </w:pPr>
            <w:r w:rsidRPr="00DC26DF">
              <w:rPr>
                <w:rFonts w:ascii="Times New Roman" w:eastAsia="Calibri" w:hAnsi="Times New Roman" w:cs="Times New Roman"/>
                <w:sz w:val="24"/>
                <w:szCs w:val="24"/>
                <w:lang w:val="uk-UA"/>
              </w:rPr>
              <w:t>105</w:t>
            </w:r>
          </w:p>
        </w:tc>
        <w:tc>
          <w:tcPr>
            <w:tcW w:w="1135" w:type="dxa"/>
            <w:tcBorders>
              <w:top w:val="single" w:sz="4" w:space="0" w:color="auto"/>
              <w:left w:val="single" w:sz="4" w:space="0" w:color="auto"/>
              <w:bottom w:val="single" w:sz="4" w:space="0" w:color="auto"/>
              <w:right w:val="single" w:sz="4" w:space="0" w:color="auto"/>
            </w:tcBorders>
          </w:tcPr>
          <w:p w:rsidR="00E236BD" w:rsidRDefault="00E236BD" w:rsidP="00E236BD">
            <w:r w:rsidRPr="00160CD9">
              <w:rPr>
                <w:rFonts w:ascii="Times New Roman" w:eastAsia="Calibri" w:hAnsi="Times New Roman" w:cs="Times New Roman"/>
                <w:sz w:val="24"/>
                <w:szCs w:val="24"/>
                <w:lang w:val="uk-UA"/>
              </w:rPr>
              <w:t>35</w:t>
            </w:r>
          </w:p>
        </w:tc>
      </w:tr>
      <w:tr w:rsidR="0027156C" w:rsidRPr="00F0186C" w:rsidTr="002A3155">
        <w:tc>
          <w:tcPr>
            <w:tcW w:w="4111" w:type="dxa"/>
            <w:gridSpan w:val="2"/>
            <w:tcBorders>
              <w:top w:val="single" w:sz="4" w:space="0" w:color="auto"/>
              <w:left w:val="single" w:sz="4" w:space="0" w:color="auto"/>
              <w:bottom w:val="single" w:sz="4" w:space="0" w:color="auto"/>
              <w:right w:val="single" w:sz="4" w:space="0" w:color="auto"/>
            </w:tcBorders>
          </w:tcPr>
          <w:p w:rsidR="0027156C" w:rsidRPr="00F0186C" w:rsidRDefault="0027156C" w:rsidP="00523DED">
            <w:pPr>
              <w:spacing w:after="0" w:line="240" w:lineRule="auto"/>
              <w:rPr>
                <w:rFonts w:ascii="Times New Roman" w:eastAsia="Calibri" w:hAnsi="Times New Roman" w:cs="Times New Roman"/>
                <w:sz w:val="24"/>
                <w:szCs w:val="24"/>
                <w:lang w:val="uk-UA"/>
              </w:rPr>
            </w:pPr>
            <w:r w:rsidRPr="0027156C">
              <w:rPr>
                <w:rFonts w:ascii="Times New Roman" w:eastAsia="Calibri" w:hAnsi="Times New Roman" w:cs="Times New Roman"/>
                <w:sz w:val="24"/>
                <w:szCs w:val="24"/>
                <w:lang w:val="uk-UA"/>
              </w:rPr>
              <w:t>Українознавство (курс за вибором)</w:t>
            </w:r>
          </w:p>
        </w:tc>
        <w:tc>
          <w:tcPr>
            <w:tcW w:w="1134" w:type="dxa"/>
            <w:tcBorders>
              <w:top w:val="single" w:sz="4" w:space="0" w:color="auto"/>
              <w:left w:val="single" w:sz="4" w:space="0" w:color="auto"/>
              <w:bottom w:val="single" w:sz="4" w:space="0" w:color="auto"/>
              <w:right w:val="single" w:sz="4" w:space="0" w:color="auto"/>
            </w:tcBorders>
          </w:tcPr>
          <w:p w:rsidR="0027156C" w:rsidRDefault="0027156C" w:rsidP="002A3155">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27156C"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27156C" w:rsidRPr="00F0186C" w:rsidRDefault="0027156C" w:rsidP="00523DED">
            <w:pPr>
              <w:spacing w:after="0" w:line="240" w:lineRule="auto"/>
              <w:jc w:val="center"/>
              <w:rPr>
                <w:rFonts w:ascii="Times New Roman" w:eastAsia="Calibri" w:hAnsi="Times New Roman" w:cs="Times New Roman"/>
                <w:sz w:val="24"/>
                <w:szCs w:val="24"/>
                <w:lang w:val="uk-UA"/>
              </w:rPr>
            </w:pPr>
          </w:p>
        </w:tc>
        <w:tc>
          <w:tcPr>
            <w:tcW w:w="1985" w:type="dxa"/>
            <w:gridSpan w:val="2"/>
            <w:tcBorders>
              <w:top w:val="single" w:sz="4" w:space="0" w:color="auto"/>
              <w:left w:val="single" w:sz="4" w:space="0" w:color="auto"/>
              <w:bottom w:val="single" w:sz="4" w:space="0" w:color="auto"/>
              <w:right w:val="single" w:sz="4" w:space="0" w:color="auto"/>
            </w:tcBorders>
          </w:tcPr>
          <w:p w:rsidR="0027156C" w:rsidRPr="00F0186C" w:rsidRDefault="0027156C" w:rsidP="00523DED">
            <w:pPr>
              <w:spacing w:after="0" w:line="240" w:lineRule="auto"/>
              <w:jc w:val="center"/>
              <w:rPr>
                <w:rFonts w:ascii="Times New Roman" w:eastAsia="Calibri" w:hAnsi="Times New Roman" w:cs="Times New Roman"/>
                <w:sz w:val="24"/>
                <w:szCs w:val="24"/>
                <w:lang w:val="uk-UA"/>
              </w:rPr>
            </w:pPr>
          </w:p>
        </w:tc>
        <w:tc>
          <w:tcPr>
            <w:tcW w:w="1135" w:type="dxa"/>
            <w:tcBorders>
              <w:top w:val="single" w:sz="4" w:space="0" w:color="auto"/>
              <w:left w:val="single" w:sz="4" w:space="0" w:color="auto"/>
              <w:bottom w:val="single" w:sz="4" w:space="0" w:color="auto"/>
              <w:right w:val="single" w:sz="4" w:space="0" w:color="auto"/>
            </w:tcBorders>
          </w:tcPr>
          <w:p w:rsidR="0027156C" w:rsidRPr="00F0186C" w:rsidRDefault="0027156C" w:rsidP="00523DED">
            <w:pPr>
              <w:spacing w:after="0" w:line="240" w:lineRule="auto"/>
              <w:rPr>
                <w:rFonts w:ascii="Times New Roman" w:eastAsia="Calibri" w:hAnsi="Times New Roman" w:cs="Times New Roman"/>
                <w:sz w:val="24"/>
                <w:szCs w:val="24"/>
                <w:lang w:val="uk-UA"/>
              </w:rPr>
            </w:pPr>
          </w:p>
        </w:tc>
      </w:tr>
      <w:tr w:rsidR="00F672F6" w:rsidRPr="00F0186C" w:rsidTr="002A3155">
        <w:tc>
          <w:tcPr>
            <w:tcW w:w="4111" w:type="dxa"/>
            <w:gridSpan w:val="2"/>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Мистецтво (факультатив)</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7156C"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985" w:type="dxa"/>
            <w:gridSpan w:val="2"/>
            <w:tcBorders>
              <w:top w:val="single" w:sz="4" w:space="0" w:color="auto"/>
              <w:left w:val="single" w:sz="4" w:space="0" w:color="auto"/>
              <w:bottom w:val="single" w:sz="4" w:space="0" w:color="auto"/>
              <w:right w:val="single" w:sz="4" w:space="0" w:color="auto"/>
            </w:tcBorders>
          </w:tcPr>
          <w:p w:rsidR="00F672F6" w:rsidRPr="00F0186C" w:rsidRDefault="00DC26DF"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17</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F672F6" w:rsidP="00523DED">
            <w:pPr>
              <w:spacing w:after="0" w:line="240" w:lineRule="auto"/>
              <w:jc w:val="center"/>
              <w:rPr>
                <w:rFonts w:ascii="Times New Roman" w:eastAsia="Calibri" w:hAnsi="Times New Roman" w:cs="Times New Roman"/>
                <w:sz w:val="24"/>
                <w:szCs w:val="24"/>
                <w:lang w:val="uk-UA"/>
              </w:rPr>
            </w:pPr>
          </w:p>
        </w:tc>
      </w:tr>
      <w:tr w:rsidR="00F672F6" w:rsidRPr="00F0186C" w:rsidTr="002A3155">
        <w:tc>
          <w:tcPr>
            <w:tcW w:w="4111" w:type="dxa"/>
            <w:gridSpan w:val="2"/>
            <w:tcBorders>
              <w:top w:val="single" w:sz="4" w:space="0" w:color="auto"/>
              <w:left w:val="single" w:sz="4" w:space="0" w:color="auto"/>
              <w:bottom w:val="single" w:sz="4" w:space="0" w:color="auto"/>
              <w:right w:val="single" w:sz="4" w:space="0" w:color="auto"/>
            </w:tcBorders>
          </w:tcPr>
          <w:p w:rsidR="00F672F6" w:rsidRPr="00F0186C" w:rsidRDefault="00F672F6" w:rsidP="00DC26DF">
            <w:pPr>
              <w:spacing w:after="0" w:line="240" w:lineRule="auto"/>
              <w:rPr>
                <w:rFonts w:ascii="Times New Roman" w:eastAsia="Calibri" w:hAnsi="Times New Roman" w:cs="Times New Roman"/>
                <w:b/>
                <w:bCs/>
                <w:sz w:val="24"/>
                <w:szCs w:val="24"/>
                <w:lang w:val="uk-UA"/>
              </w:rPr>
            </w:pPr>
            <w:r w:rsidRPr="00F0186C">
              <w:rPr>
                <w:rFonts w:ascii="Times New Roman" w:eastAsia="Calibri" w:hAnsi="Times New Roman" w:cs="Times New Roman"/>
                <w:b/>
                <w:bCs/>
                <w:sz w:val="24"/>
                <w:szCs w:val="24"/>
                <w:lang w:val="uk-UA"/>
              </w:rPr>
              <w:t xml:space="preserve">Всього </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2A315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B006A6">
              <w:rPr>
                <w:rFonts w:ascii="Times New Roman" w:eastAsia="Calibri" w:hAnsi="Times New Roman" w:cs="Times New Roman"/>
                <w:sz w:val="24"/>
                <w:szCs w:val="24"/>
                <w:lang w:val="uk-UA"/>
              </w:rPr>
              <w:t>085</w:t>
            </w:r>
          </w:p>
        </w:tc>
        <w:tc>
          <w:tcPr>
            <w:tcW w:w="1134" w:type="dxa"/>
            <w:tcBorders>
              <w:top w:val="single" w:sz="4" w:space="0" w:color="auto"/>
              <w:left w:val="single" w:sz="4" w:space="0" w:color="auto"/>
              <w:bottom w:val="single" w:sz="4" w:space="0" w:color="auto"/>
              <w:right w:val="single" w:sz="4" w:space="0" w:color="auto"/>
            </w:tcBorders>
          </w:tcPr>
          <w:p w:rsidR="00F672F6" w:rsidRPr="00F0186C" w:rsidRDefault="00E236BD" w:rsidP="003E3865">
            <w:pPr>
              <w:spacing w:after="0" w:line="240" w:lineRule="auto"/>
              <w:jc w:val="center"/>
              <w:rPr>
                <w:rFonts w:ascii="Times New Roman" w:eastAsia="Calibri" w:hAnsi="Times New Roman" w:cs="Times New Roman"/>
                <w:sz w:val="24"/>
                <w:szCs w:val="24"/>
                <w:lang w:val="uk-UA"/>
              </w:rPr>
            </w:pPr>
            <w:r w:rsidRPr="00E236BD">
              <w:rPr>
                <w:rFonts w:ascii="Times New Roman" w:eastAsia="Calibri" w:hAnsi="Times New Roman" w:cs="Times New Roman"/>
                <w:sz w:val="24"/>
                <w:szCs w:val="24"/>
                <w:lang w:val="uk-UA"/>
              </w:rPr>
              <w:t>11</w:t>
            </w:r>
            <w:r w:rsidR="003E3865">
              <w:rPr>
                <w:rFonts w:ascii="Times New Roman" w:eastAsia="Calibri" w:hAnsi="Times New Roman" w:cs="Times New Roman"/>
                <w:sz w:val="24"/>
                <w:szCs w:val="24"/>
                <w:lang w:val="uk-UA"/>
              </w:rPr>
              <w:t>90</w:t>
            </w:r>
          </w:p>
        </w:tc>
        <w:tc>
          <w:tcPr>
            <w:tcW w:w="971" w:type="dxa"/>
            <w:tcBorders>
              <w:top w:val="single" w:sz="4" w:space="0" w:color="auto"/>
              <w:left w:val="single" w:sz="4" w:space="0" w:color="auto"/>
              <w:bottom w:val="single" w:sz="4" w:space="0" w:color="auto"/>
              <w:right w:val="single" w:sz="4" w:space="0" w:color="auto"/>
            </w:tcBorders>
          </w:tcPr>
          <w:p w:rsidR="00F672F6" w:rsidRPr="00F0186C" w:rsidRDefault="003E3865"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1225</w:t>
            </w:r>
            <w:r w:rsidR="00E236BD" w:rsidRPr="00E236BD">
              <w:rPr>
                <w:rFonts w:ascii="Times New Roman" w:eastAsia="Calibri" w:hAnsi="Times New Roman" w:cs="Times New Roman"/>
                <w:sz w:val="24"/>
                <w:szCs w:val="24"/>
                <w:lang w:val="uk-UA"/>
              </w:rPr>
              <w:t> </w:t>
            </w:r>
          </w:p>
        </w:tc>
        <w:tc>
          <w:tcPr>
            <w:tcW w:w="1985" w:type="dxa"/>
            <w:gridSpan w:val="2"/>
            <w:tcBorders>
              <w:top w:val="single" w:sz="4" w:space="0" w:color="auto"/>
              <w:left w:val="single" w:sz="4" w:space="0" w:color="auto"/>
              <w:bottom w:val="single" w:sz="4" w:space="0" w:color="auto"/>
              <w:right w:val="single" w:sz="4" w:space="0" w:color="auto"/>
            </w:tcBorders>
          </w:tcPr>
          <w:p w:rsidR="00F672F6" w:rsidRPr="00F0186C" w:rsidRDefault="00E236BD" w:rsidP="003E3865">
            <w:pPr>
              <w:spacing w:after="0" w:line="240" w:lineRule="auto"/>
              <w:jc w:val="center"/>
              <w:rPr>
                <w:rFonts w:ascii="Times New Roman" w:eastAsia="Calibri" w:hAnsi="Times New Roman" w:cs="Times New Roman"/>
                <w:sz w:val="24"/>
                <w:szCs w:val="24"/>
                <w:lang w:val="uk-UA"/>
              </w:rPr>
            </w:pPr>
            <w:r w:rsidRPr="00E236BD">
              <w:rPr>
                <w:rFonts w:ascii="Times New Roman" w:eastAsia="Calibri" w:hAnsi="Times New Roman" w:cs="Times New Roman"/>
                <w:sz w:val="24"/>
                <w:szCs w:val="24"/>
                <w:lang w:val="uk-UA"/>
              </w:rPr>
              <w:t>12</w:t>
            </w:r>
            <w:r w:rsidR="003E3865">
              <w:rPr>
                <w:rFonts w:ascii="Times New Roman" w:eastAsia="Calibri" w:hAnsi="Times New Roman" w:cs="Times New Roman"/>
                <w:sz w:val="24"/>
                <w:szCs w:val="24"/>
                <w:lang w:val="uk-UA"/>
              </w:rPr>
              <w:t>60</w:t>
            </w:r>
          </w:p>
        </w:tc>
        <w:tc>
          <w:tcPr>
            <w:tcW w:w="1135" w:type="dxa"/>
            <w:tcBorders>
              <w:top w:val="single" w:sz="4" w:space="0" w:color="auto"/>
              <w:left w:val="single" w:sz="4" w:space="0" w:color="auto"/>
              <w:bottom w:val="single" w:sz="4" w:space="0" w:color="auto"/>
              <w:right w:val="single" w:sz="4" w:space="0" w:color="auto"/>
            </w:tcBorders>
          </w:tcPr>
          <w:p w:rsidR="00F672F6" w:rsidRPr="00F0186C" w:rsidRDefault="00E236BD" w:rsidP="00523DED">
            <w:pPr>
              <w:spacing w:after="0" w:line="240" w:lineRule="auto"/>
              <w:jc w:val="center"/>
              <w:rPr>
                <w:rFonts w:ascii="Times New Roman" w:eastAsia="Calibri" w:hAnsi="Times New Roman" w:cs="Times New Roman"/>
                <w:sz w:val="24"/>
                <w:szCs w:val="24"/>
                <w:lang w:val="uk-UA"/>
              </w:rPr>
            </w:pPr>
            <w:r w:rsidRPr="00E236BD">
              <w:rPr>
                <w:rFonts w:ascii="Times New Roman" w:eastAsia="Calibri" w:hAnsi="Times New Roman" w:cs="Times New Roman"/>
                <w:sz w:val="24"/>
                <w:szCs w:val="24"/>
                <w:lang w:val="uk-UA"/>
              </w:rPr>
              <w:t>1260</w:t>
            </w:r>
          </w:p>
        </w:tc>
      </w:tr>
      <w:tr w:rsidR="00E236BD" w:rsidRPr="00F0186C" w:rsidTr="00523DED">
        <w:tc>
          <w:tcPr>
            <w:tcW w:w="4111" w:type="dxa"/>
            <w:gridSpan w:val="2"/>
            <w:tcBorders>
              <w:top w:val="single" w:sz="4" w:space="0" w:color="auto"/>
              <w:left w:val="single" w:sz="4" w:space="0" w:color="auto"/>
              <w:bottom w:val="single" w:sz="4" w:space="0" w:color="auto"/>
              <w:right w:val="single" w:sz="4" w:space="0" w:color="auto"/>
            </w:tcBorders>
          </w:tcPr>
          <w:p w:rsidR="00E236BD" w:rsidRPr="00F0186C" w:rsidRDefault="00E236BD" w:rsidP="00DC26DF">
            <w:pPr>
              <w:spacing w:after="0" w:line="240" w:lineRule="auto"/>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Загалом</w:t>
            </w:r>
          </w:p>
        </w:tc>
        <w:tc>
          <w:tcPr>
            <w:tcW w:w="6359" w:type="dxa"/>
            <w:gridSpan w:val="6"/>
            <w:tcBorders>
              <w:top w:val="single" w:sz="4" w:space="0" w:color="auto"/>
              <w:left w:val="single" w:sz="4" w:space="0" w:color="auto"/>
              <w:bottom w:val="single" w:sz="4" w:space="0" w:color="auto"/>
              <w:right w:val="single" w:sz="4" w:space="0" w:color="auto"/>
            </w:tcBorders>
          </w:tcPr>
          <w:p w:rsidR="00E236BD" w:rsidRPr="00E236BD" w:rsidRDefault="00B006A6" w:rsidP="00523DE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6020</w:t>
            </w:r>
          </w:p>
        </w:tc>
      </w:tr>
    </w:tbl>
    <w:p w:rsidR="00F672F6" w:rsidRDefault="00F672F6" w:rsidP="00F672F6">
      <w:pPr>
        <w:spacing w:after="0" w:line="240" w:lineRule="auto"/>
        <w:ind w:left="142"/>
        <w:jc w:val="center"/>
        <w:rPr>
          <w:rFonts w:ascii="Times New Roman" w:eastAsia="Calibri" w:hAnsi="Times New Roman" w:cs="Times New Roman"/>
          <w:sz w:val="24"/>
          <w:szCs w:val="24"/>
          <w:lang w:val="uk-UA"/>
        </w:rPr>
      </w:pPr>
    </w:p>
    <w:p w:rsidR="00F672F6" w:rsidRDefault="00F672F6" w:rsidP="00F672F6">
      <w:pPr>
        <w:spacing w:after="0" w:line="240" w:lineRule="auto"/>
        <w:ind w:left="142"/>
        <w:jc w:val="center"/>
        <w:rPr>
          <w:rFonts w:ascii="Times New Roman" w:eastAsia="Calibri" w:hAnsi="Times New Roman" w:cs="Times New Roman"/>
          <w:sz w:val="24"/>
          <w:szCs w:val="24"/>
          <w:lang w:val="uk-UA"/>
        </w:rPr>
      </w:pPr>
    </w:p>
    <w:p w:rsidR="00F672F6" w:rsidRPr="004A1933" w:rsidRDefault="00F672F6" w:rsidP="00F672F6">
      <w:pPr>
        <w:spacing w:after="0" w:line="240" w:lineRule="auto"/>
        <w:ind w:left="142"/>
        <w:jc w:val="center"/>
        <w:rPr>
          <w:rFonts w:ascii="Times New Roman" w:eastAsia="Calibri" w:hAnsi="Times New Roman" w:cs="Times New Roman"/>
          <w:sz w:val="28"/>
          <w:szCs w:val="28"/>
          <w:lang w:val="uk-UA"/>
        </w:rPr>
      </w:pPr>
      <w:r w:rsidRPr="00B91AF4">
        <w:rPr>
          <w:rFonts w:ascii="Times New Roman" w:eastAsia="Calibri" w:hAnsi="Times New Roman" w:cs="Times New Roman"/>
          <w:sz w:val="28"/>
          <w:szCs w:val="28"/>
          <w:lang w:val="uk-UA"/>
        </w:rPr>
        <w:t xml:space="preserve">Директор </w:t>
      </w:r>
      <w:r w:rsidRPr="004A1933">
        <w:rPr>
          <w:rFonts w:ascii="Times New Roman" w:eastAsia="Calibri" w:hAnsi="Times New Roman" w:cs="Times New Roman"/>
          <w:sz w:val="28"/>
          <w:szCs w:val="28"/>
          <w:lang w:val="uk-UA"/>
        </w:rPr>
        <w:t xml:space="preserve">                                           </w:t>
      </w:r>
      <w:r w:rsidRPr="00B91AF4">
        <w:rPr>
          <w:rFonts w:ascii="Times New Roman" w:eastAsia="Calibri" w:hAnsi="Times New Roman" w:cs="Times New Roman"/>
          <w:sz w:val="28"/>
          <w:szCs w:val="28"/>
          <w:lang w:val="uk-UA"/>
        </w:rPr>
        <w:t xml:space="preserve"> І.М. Марієвська</w:t>
      </w:r>
    </w:p>
    <w:p w:rsidR="00F672F6" w:rsidRPr="004A1933" w:rsidRDefault="00F672F6" w:rsidP="004A1933">
      <w:pPr>
        <w:spacing w:after="0" w:line="240" w:lineRule="auto"/>
        <w:ind w:left="142"/>
        <w:jc w:val="center"/>
        <w:rPr>
          <w:rFonts w:ascii="Times New Roman" w:eastAsia="Calibri" w:hAnsi="Times New Roman" w:cs="Times New Roman"/>
          <w:sz w:val="28"/>
          <w:szCs w:val="28"/>
          <w:lang w:val="uk-UA"/>
        </w:rPr>
      </w:pPr>
    </w:p>
    <w:p w:rsidR="00F672F6" w:rsidRDefault="00F672F6" w:rsidP="00F672F6">
      <w:pPr>
        <w:spacing w:after="0" w:line="240" w:lineRule="auto"/>
        <w:jc w:val="right"/>
        <w:rPr>
          <w:rFonts w:ascii="Times New Roman" w:eastAsia="Calibri" w:hAnsi="Times New Roman" w:cs="Times New Roman"/>
          <w:sz w:val="28"/>
          <w:szCs w:val="28"/>
          <w:lang w:val="uk-UA"/>
        </w:rPr>
      </w:pPr>
    </w:p>
    <w:p w:rsidR="00F672F6" w:rsidRDefault="00F672F6" w:rsidP="00F672F6">
      <w:pPr>
        <w:spacing w:after="0" w:line="240" w:lineRule="auto"/>
        <w:jc w:val="right"/>
        <w:rPr>
          <w:rFonts w:ascii="Times New Roman" w:eastAsia="Calibri" w:hAnsi="Times New Roman" w:cs="Times New Roman"/>
          <w:sz w:val="28"/>
          <w:szCs w:val="28"/>
          <w:lang w:val="uk-UA"/>
        </w:rPr>
      </w:pPr>
    </w:p>
    <w:p w:rsidR="00004DA0" w:rsidRDefault="00004DA0" w:rsidP="00F672F6">
      <w:pPr>
        <w:spacing w:after="0" w:line="240" w:lineRule="auto"/>
        <w:jc w:val="right"/>
        <w:rPr>
          <w:rFonts w:ascii="Times New Roman" w:eastAsia="Calibri" w:hAnsi="Times New Roman" w:cs="Times New Roman"/>
          <w:sz w:val="28"/>
          <w:szCs w:val="28"/>
          <w:lang w:val="uk-UA"/>
        </w:rPr>
      </w:pPr>
    </w:p>
    <w:p w:rsidR="00004DA0" w:rsidRDefault="00004DA0" w:rsidP="00F672F6">
      <w:pPr>
        <w:spacing w:after="0" w:line="240" w:lineRule="auto"/>
        <w:jc w:val="right"/>
        <w:rPr>
          <w:rFonts w:ascii="Times New Roman" w:eastAsia="Calibri" w:hAnsi="Times New Roman" w:cs="Times New Roman"/>
          <w:sz w:val="28"/>
          <w:szCs w:val="28"/>
          <w:lang w:val="uk-UA"/>
        </w:rPr>
      </w:pPr>
    </w:p>
    <w:p w:rsidR="00004DA0" w:rsidRDefault="00004DA0" w:rsidP="00F672F6">
      <w:pPr>
        <w:spacing w:after="0" w:line="240" w:lineRule="auto"/>
        <w:jc w:val="right"/>
        <w:rPr>
          <w:rFonts w:ascii="Times New Roman" w:eastAsia="Calibri" w:hAnsi="Times New Roman" w:cs="Times New Roman"/>
          <w:sz w:val="28"/>
          <w:szCs w:val="28"/>
          <w:lang w:val="uk-UA"/>
        </w:rPr>
      </w:pPr>
    </w:p>
    <w:p w:rsidR="00F672F6" w:rsidRDefault="00F672F6" w:rsidP="00F672F6">
      <w:pPr>
        <w:spacing w:after="0" w:line="240" w:lineRule="auto"/>
        <w:jc w:val="right"/>
        <w:rPr>
          <w:rFonts w:ascii="Times New Roman" w:eastAsia="Calibri" w:hAnsi="Times New Roman" w:cs="Times New Roman"/>
          <w:sz w:val="28"/>
          <w:szCs w:val="28"/>
          <w:lang w:val="uk-UA"/>
        </w:rPr>
      </w:pPr>
    </w:p>
    <w:p w:rsidR="00F672F6" w:rsidRPr="00F672F6" w:rsidRDefault="00F672F6" w:rsidP="00F672F6">
      <w:pPr>
        <w:spacing w:after="0" w:line="240" w:lineRule="auto"/>
        <w:jc w:val="right"/>
        <w:rPr>
          <w:rFonts w:ascii="Times New Roman" w:eastAsia="Calibri" w:hAnsi="Times New Roman" w:cs="Times New Roman"/>
          <w:sz w:val="28"/>
          <w:szCs w:val="28"/>
          <w:lang w:val="uk-UA"/>
        </w:rPr>
      </w:pPr>
      <w:r w:rsidRPr="00F672F6">
        <w:rPr>
          <w:rFonts w:ascii="Times New Roman" w:eastAsia="Calibri" w:hAnsi="Times New Roman" w:cs="Times New Roman"/>
          <w:sz w:val="28"/>
          <w:szCs w:val="28"/>
          <w:lang w:val="uk-UA"/>
        </w:rPr>
        <w:lastRenderedPageBreak/>
        <w:t>Додаток 3</w:t>
      </w:r>
    </w:p>
    <w:p w:rsidR="00122FC4" w:rsidRPr="00122FC4" w:rsidRDefault="00122FC4" w:rsidP="00122FC4">
      <w:pPr>
        <w:spacing w:after="0" w:line="240" w:lineRule="auto"/>
        <w:jc w:val="center"/>
        <w:rPr>
          <w:rFonts w:ascii="Times New Roman" w:eastAsia="Calibri" w:hAnsi="Times New Roman" w:cs="Times New Roman"/>
          <w:b/>
          <w:sz w:val="28"/>
          <w:szCs w:val="28"/>
          <w:lang w:val="uk-UA"/>
        </w:rPr>
      </w:pPr>
      <w:r w:rsidRPr="00122FC4">
        <w:rPr>
          <w:rFonts w:ascii="Times New Roman" w:eastAsia="Calibri" w:hAnsi="Times New Roman" w:cs="Times New Roman"/>
          <w:b/>
          <w:sz w:val="28"/>
          <w:szCs w:val="28"/>
          <w:lang w:val="uk-UA"/>
        </w:rPr>
        <w:t xml:space="preserve">Перелік навчальних програм </w:t>
      </w:r>
    </w:p>
    <w:p w:rsidR="00122FC4" w:rsidRPr="00122FC4" w:rsidRDefault="00122FC4" w:rsidP="00122FC4">
      <w:pPr>
        <w:spacing w:after="0" w:line="240" w:lineRule="auto"/>
        <w:jc w:val="center"/>
        <w:rPr>
          <w:rFonts w:ascii="Times New Roman" w:eastAsia="Calibri" w:hAnsi="Times New Roman" w:cs="Times New Roman"/>
          <w:b/>
          <w:sz w:val="28"/>
          <w:szCs w:val="28"/>
          <w:lang w:val="uk-UA"/>
        </w:rPr>
      </w:pPr>
      <w:r w:rsidRPr="00122FC4">
        <w:rPr>
          <w:rFonts w:ascii="Times New Roman" w:eastAsia="Calibri" w:hAnsi="Times New Roman" w:cs="Times New Roman"/>
          <w:b/>
          <w:sz w:val="28"/>
          <w:szCs w:val="28"/>
          <w:lang w:val="uk-UA"/>
        </w:rPr>
        <w:t>для учнів закладів загальної середньої освіти ІІ ступеня</w:t>
      </w:r>
    </w:p>
    <w:p w:rsidR="00122FC4" w:rsidRPr="00122FC4" w:rsidRDefault="00122FC4" w:rsidP="00122FC4">
      <w:pPr>
        <w:spacing w:after="0" w:line="240" w:lineRule="auto"/>
        <w:jc w:val="center"/>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 xml:space="preserve">(затверджені наказами МОН від </w:t>
      </w:r>
      <w:r w:rsidRPr="00122FC4">
        <w:rPr>
          <w:rFonts w:ascii="Times New Roman" w:eastAsia="Times New Roman" w:hAnsi="Times New Roman" w:cs="Times New Roman"/>
          <w:sz w:val="28"/>
          <w:szCs w:val="28"/>
          <w:lang w:val="uk-UA" w:eastAsia="uk-UA"/>
        </w:rPr>
        <w:t xml:space="preserve">07.06.2017 № 804 та від </w:t>
      </w:r>
      <w:r w:rsidRPr="00122FC4">
        <w:rPr>
          <w:rFonts w:ascii="Times New Roman" w:eastAsia="Calibri" w:hAnsi="Times New Roman" w:cs="Times New Roman"/>
          <w:sz w:val="28"/>
          <w:szCs w:val="28"/>
          <w:lang w:val="uk-UA"/>
        </w:rPr>
        <w:t>23.10.2017 № 1407</w:t>
      </w:r>
      <w:r w:rsidRPr="00122FC4">
        <w:rPr>
          <w:rFonts w:ascii="Times New Roman" w:eastAsia="Times New Roman" w:hAnsi="Times New Roman" w:cs="Times New Roman"/>
          <w:sz w:val="28"/>
          <w:szCs w:val="28"/>
          <w:lang w:val="uk-UA" w:eastAsia="uk-UA"/>
        </w:rPr>
        <w:t>)</w:t>
      </w:r>
    </w:p>
    <w:p w:rsidR="00122FC4" w:rsidRPr="00122FC4" w:rsidRDefault="00653E21" w:rsidP="00122FC4">
      <w:pPr>
        <w:spacing w:after="0" w:line="240" w:lineRule="auto"/>
        <w:jc w:val="center"/>
        <w:rPr>
          <w:rFonts w:ascii="Times New Roman" w:eastAsia="Calibri" w:hAnsi="Times New Roman" w:cs="Times New Roman"/>
          <w:i/>
          <w:sz w:val="28"/>
          <w:szCs w:val="28"/>
          <w:lang w:val="uk-UA"/>
        </w:rPr>
      </w:pPr>
      <w:r w:rsidRPr="00653E21">
        <w:rPr>
          <w:rFonts w:ascii="Times New Roman" w:eastAsia="Calibri" w:hAnsi="Times New Roman" w:cs="Times New Roman"/>
          <w:i/>
          <w:sz w:val="28"/>
          <w:szCs w:val="28"/>
          <w:lang w:val="uk-UA"/>
        </w:rPr>
        <w:t>https://mon.gov.ua/ua/osvita/zagalna-serednya-osvita/navchalni-programi/navchalni-programi-5-9-klas</w:t>
      </w:r>
    </w:p>
    <w:tbl>
      <w:tblPr>
        <w:tblW w:w="100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9356"/>
      </w:tblGrid>
      <w:tr w:rsidR="003613E1" w:rsidRPr="00122FC4" w:rsidTr="00004DA0">
        <w:trPr>
          <w:trHeight w:val="327"/>
        </w:trPr>
        <w:tc>
          <w:tcPr>
            <w:tcW w:w="708" w:type="dxa"/>
            <w:tcBorders>
              <w:top w:val="single" w:sz="4" w:space="0" w:color="auto"/>
              <w:left w:val="single" w:sz="4" w:space="0" w:color="auto"/>
              <w:bottom w:val="single" w:sz="4" w:space="0" w:color="auto"/>
              <w:right w:val="single" w:sz="4" w:space="0" w:color="auto"/>
            </w:tcBorders>
            <w:hideMark/>
          </w:tcPr>
          <w:p w:rsidR="003613E1" w:rsidRPr="00122FC4" w:rsidRDefault="003613E1" w:rsidP="00004DA0">
            <w:pPr>
              <w:spacing w:after="0" w:line="240" w:lineRule="auto"/>
              <w:rPr>
                <w:rFonts w:ascii="Times New Roman" w:eastAsia="Calibri" w:hAnsi="Times New Roman" w:cs="Times New Roman"/>
                <w:b/>
                <w:sz w:val="28"/>
                <w:szCs w:val="28"/>
                <w:lang w:val="uk-UA"/>
              </w:rPr>
            </w:pPr>
            <w:r w:rsidRPr="00122FC4">
              <w:rPr>
                <w:rFonts w:ascii="Times New Roman" w:eastAsia="Calibri" w:hAnsi="Times New Roman" w:cs="Times New Roman"/>
                <w:b/>
                <w:sz w:val="28"/>
                <w:szCs w:val="28"/>
                <w:lang w:val="uk-UA"/>
              </w:rPr>
              <w:t xml:space="preserve">№ </w:t>
            </w: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jc w:val="center"/>
              <w:rPr>
                <w:rFonts w:ascii="Times New Roman" w:eastAsia="Calibri" w:hAnsi="Times New Roman" w:cs="Times New Roman"/>
                <w:b/>
                <w:sz w:val="28"/>
                <w:szCs w:val="28"/>
                <w:lang w:val="uk-UA"/>
              </w:rPr>
            </w:pPr>
            <w:r w:rsidRPr="00122FC4">
              <w:rPr>
                <w:rFonts w:ascii="Times New Roman" w:eastAsia="Calibri" w:hAnsi="Times New Roman" w:cs="Times New Roman"/>
                <w:b/>
                <w:sz w:val="28"/>
                <w:szCs w:val="28"/>
                <w:lang w:val="uk-UA"/>
              </w:rPr>
              <w:t>Назва навчальної програми</w:t>
            </w:r>
          </w:p>
        </w:tc>
      </w:tr>
      <w:tr w:rsidR="003613E1" w:rsidRPr="00122FC4" w:rsidTr="009279F4">
        <w:trPr>
          <w:trHeight w:val="395"/>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Українська мова</w:t>
            </w:r>
          </w:p>
        </w:tc>
      </w:tr>
      <w:tr w:rsidR="003613E1" w:rsidRPr="003613E1" w:rsidTr="009279F4">
        <w:trPr>
          <w:trHeight w:val="395"/>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spacing w:after="0" w:line="240" w:lineRule="auto"/>
              <w:rPr>
                <w:rFonts w:ascii="Times New Roman" w:eastAsia="Calibri" w:hAnsi="Times New Roman" w:cs="Times New Roman"/>
                <w:sz w:val="28"/>
                <w:szCs w:val="28"/>
                <w:lang w:val="uk-UA"/>
              </w:rPr>
            </w:pPr>
            <w:r w:rsidRPr="003613E1">
              <w:rPr>
                <w:rFonts w:ascii="Times New Roman" w:eastAsia="Calibri" w:hAnsi="Times New Roman" w:cs="Times New Roman"/>
                <w:sz w:val="28"/>
                <w:szCs w:val="28"/>
              </w:rPr>
              <w:t>Українська мова Програма для загальноосвітніх навчальних закладів (класів) з поглибленим вивченням української мови (8-9 класи)</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Українська література</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Біологія</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Всесвітня історія</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Географія</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Зарубіжна література</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Інформатика</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Історія України</w:t>
            </w:r>
          </w:p>
        </w:tc>
      </w:tr>
      <w:tr w:rsidR="00D166E4" w:rsidRPr="00D166E4" w:rsidTr="009279F4">
        <w:tc>
          <w:tcPr>
            <w:tcW w:w="708" w:type="dxa"/>
            <w:tcBorders>
              <w:top w:val="single" w:sz="4" w:space="0" w:color="auto"/>
              <w:left w:val="single" w:sz="4" w:space="0" w:color="auto"/>
              <w:bottom w:val="single" w:sz="4" w:space="0" w:color="auto"/>
              <w:right w:val="single" w:sz="4" w:space="0" w:color="auto"/>
            </w:tcBorders>
          </w:tcPr>
          <w:p w:rsidR="00D166E4" w:rsidRPr="00122FC4" w:rsidRDefault="00D166E4"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D166E4" w:rsidRPr="00122FC4" w:rsidRDefault="00D166E4" w:rsidP="001777CF">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Українознавство 5</w:t>
            </w:r>
            <w:r w:rsidR="001777CF">
              <w:rPr>
                <w:rFonts w:ascii="Times New Roman" w:eastAsia="Calibri" w:hAnsi="Times New Roman" w:cs="Times New Roman"/>
                <w:sz w:val="28"/>
                <w:szCs w:val="28"/>
                <w:lang w:val="uk-UA"/>
              </w:rPr>
              <w:t>-9</w:t>
            </w:r>
            <w:r>
              <w:rPr>
                <w:rFonts w:ascii="Times New Roman" w:eastAsia="Calibri" w:hAnsi="Times New Roman" w:cs="Times New Roman"/>
                <w:sz w:val="28"/>
                <w:szCs w:val="28"/>
                <w:lang w:val="uk-UA"/>
              </w:rPr>
              <w:t xml:space="preserve"> клас</w:t>
            </w:r>
            <w:r w:rsidR="001777CF">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 xml:space="preserve"> (</w:t>
            </w:r>
            <w:r w:rsidRPr="00D166E4">
              <w:rPr>
                <w:rFonts w:ascii="Times New Roman" w:eastAsia="Calibri" w:hAnsi="Times New Roman" w:cs="Times New Roman"/>
                <w:sz w:val="28"/>
                <w:szCs w:val="28"/>
              </w:rPr>
              <w:t xml:space="preserve">затверджена Вченою радою Національного науково-дослідного інституту українознавства та всесвітньої історії МОНмолодьспорту України (протокол від 14.06.2012 р. № 4) </w:t>
            </w:r>
            <w:r w:rsidRPr="00D166E4">
              <w:rPr>
                <w:rFonts w:ascii="Times New Roman" w:eastAsia="Calibri" w:hAnsi="Times New Roman" w:cs="Times New Roman"/>
                <w:sz w:val="28"/>
                <w:szCs w:val="28"/>
                <w:lang w:val="uk-UA"/>
              </w:rPr>
              <w:t>https://mon.gov.ua/storage/app/media/zagalna%20serednya/programy-facultativ/progr-5-11-2014.pdf</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Математика</w:t>
            </w:r>
          </w:p>
        </w:tc>
      </w:tr>
      <w:tr w:rsidR="003613E1" w:rsidRPr="003613E1"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Pr="003613E1" w:rsidRDefault="003613E1" w:rsidP="003613E1">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Алгебра</w:t>
            </w:r>
            <w:r w:rsidRPr="003613E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Навчальна програма</w:t>
            </w:r>
            <w:r w:rsidRPr="003613E1">
              <w:rPr>
                <w:rFonts w:ascii="Times New Roman" w:eastAsia="Calibri" w:hAnsi="Times New Roman" w:cs="Times New Roman"/>
                <w:sz w:val="28"/>
                <w:szCs w:val="28"/>
              </w:rPr>
              <w:t xml:space="preserve"> для поглибленого вивчення математики в 8-9 класах загальноосвітніх навчальних закладів</w:t>
            </w:r>
            <w:r>
              <w:rPr>
                <w:rFonts w:ascii="Times New Roman" w:eastAsia="Calibri" w:hAnsi="Times New Roman" w:cs="Times New Roman"/>
                <w:sz w:val="28"/>
                <w:szCs w:val="28"/>
                <w:lang w:val="uk-UA"/>
              </w:rPr>
              <w:t xml:space="preserve"> </w:t>
            </w:r>
          </w:p>
        </w:tc>
      </w:tr>
      <w:tr w:rsidR="003613E1" w:rsidRPr="00122FC4" w:rsidTr="009279F4">
        <w:trPr>
          <w:trHeight w:val="246"/>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Мистецтво</w:t>
            </w:r>
          </w:p>
          <w:p w:rsidR="00A90C12" w:rsidRPr="00DC26DF" w:rsidRDefault="00A90C12" w:rsidP="00A90C12">
            <w:pPr>
              <w:spacing w:after="0" w:line="240" w:lineRule="auto"/>
              <w:jc w:val="both"/>
              <w:rPr>
                <w:rFonts w:ascii="Times New Roman" w:eastAsia="Times New Roman" w:hAnsi="Times New Roman" w:cs="Times New Roman"/>
                <w:sz w:val="28"/>
                <w:szCs w:val="28"/>
              </w:rPr>
            </w:pPr>
            <w:r w:rsidRPr="00DC26DF">
              <w:rPr>
                <w:rFonts w:ascii="Times New Roman" w:eastAsia="Times New Roman" w:hAnsi="Times New Roman" w:cs="Times New Roman"/>
                <w:sz w:val="28"/>
                <w:szCs w:val="28"/>
              </w:rPr>
              <w:t>«Музичне мистецтво» (5–7 кл</w:t>
            </w:r>
            <w:r w:rsidRPr="00DC26DF">
              <w:rPr>
                <w:rFonts w:ascii="Times New Roman" w:eastAsia="Times New Roman" w:hAnsi="Times New Roman" w:cs="Times New Roman"/>
                <w:sz w:val="28"/>
                <w:szCs w:val="28"/>
                <w:lang w:val="uk-UA"/>
              </w:rPr>
              <w:t>аси</w:t>
            </w:r>
            <w:r w:rsidRPr="00DC26DF">
              <w:rPr>
                <w:rFonts w:ascii="Times New Roman" w:eastAsia="Times New Roman" w:hAnsi="Times New Roman" w:cs="Times New Roman"/>
                <w:sz w:val="28"/>
                <w:szCs w:val="28"/>
              </w:rPr>
              <w:t>)</w:t>
            </w:r>
          </w:p>
          <w:p w:rsidR="00A90C12" w:rsidRPr="00DC26DF" w:rsidRDefault="00A90C12" w:rsidP="00A90C12">
            <w:pPr>
              <w:spacing w:after="0" w:line="240" w:lineRule="auto"/>
              <w:jc w:val="both"/>
              <w:rPr>
                <w:rFonts w:ascii="Times New Roman" w:eastAsia="Times New Roman" w:hAnsi="Times New Roman" w:cs="Times New Roman"/>
                <w:sz w:val="28"/>
                <w:szCs w:val="28"/>
              </w:rPr>
            </w:pPr>
            <w:r w:rsidRPr="00DC26DF">
              <w:rPr>
                <w:rFonts w:ascii="Times New Roman" w:eastAsia="Times New Roman" w:hAnsi="Times New Roman" w:cs="Times New Roman"/>
                <w:sz w:val="28"/>
                <w:szCs w:val="28"/>
              </w:rPr>
              <w:t>«Образотворче мистецтво» (5–7 кл</w:t>
            </w:r>
            <w:r w:rsidRPr="00DC26DF">
              <w:rPr>
                <w:rFonts w:ascii="Times New Roman" w:eastAsia="Times New Roman" w:hAnsi="Times New Roman" w:cs="Times New Roman"/>
                <w:sz w:val="28"/>
                <w:szCs w:val="28"/>
                <w:lang w:val="uk-UA"/>
              </w:rPr>
              <w:t>аси</w:t>
            </w:r>
            <w:r w:rsidRPr="00DC26DF">
              <w:rPr>
                <w:rFonts w:ascii="Times New Roman" w:eastAsia="Times New Roman" w:hAnsi="Times New Roman" w:cs="Times New Roman"/>
                <w:sz w:val="28"/>
                <w:szCs w:val="28"/>
              </w:rPr>
              <w:t>)</w:t>
            </w:r>
          </w:p>
          <w:p w:rsidR="00A90C12" w:rsidRPr="00DC26DF" w:rsidRDefault="00A90C12" w:rsidP="00A90C12">
            <w:pPr>
              <w:spacing w:after="0" w:line="240" w:lineRule="auto"/>
              <w:jc w:val="both"/>
              <w:rPr>
                <w:rFonts w:ascii="Times New Roman" w:eastAsia="Times New Roman" w:hAnsi="Times New Roman" w:cs="Times New Roman"/>
                <w:sz w:val="28"/>
                <w:szCs w:val="28"/>
              </w:rPr>
            </w:pPr>
            <w:r w:rsidRPr="00DC26DF">
              <w:rPr>
                <w:rFonts w:ascii="Times New Roman" w:eastAsia="Times New Roman" w:hAnsi="Times New Roman" w:cs="Times New Roman"/>
                <w:sz w:val="28"/>
                <w:szCs w:val="28"/>
              </w:rPr>
              <w:t>«Мистецтво» (8–9 кл</w:t>
            </w:r>
            <w:r w:rsidRPr="00DC26DF">
              <w:rPr>
                <w:rFonts w:ascii="Times New Roman" w:eastAsia="Times New Roman" w:hAnsi="Times New Roman" w:cs="Times New Roman"/>
                <w:sz w:val="28"/>
                <w:szCs w:val="28"/>
                <w:lang w:val="uk-UA"/>
              </w:rPr>
              <w:t>аси</w:t>
            </w:r>
            <w:r w:rsidRPr="00DC26DF">
              <w:rPr>
                <w:rFonts w:ascii="Times New Roman" w:eastAsia="Times New Roman" w:hAnsi="Times New Roman" w:cs="Times New Roman"/>
                <w:sz w:val="28"/>
                <w:szCs w:val="28"/>
              </w:rPr>
              <w:t>)</w:t>
            </w:r>
          </w:p>
          <w:p w:rsidR="00DC26DF" w:rsidRPr="00DC26DF" w:rsidRDefault="00DC26DF" w:rsidP="00A90C12">
            <w:pPr>
              <w:spacing w:after="0" w:line="240" w:lineRule="auto"/>
              <w:jc w:val="both"/>
              <w:rPr>
                <w:rFonts w:ascii="Times New Roman" w:eastAsia="Times New Roman" w:hAnsi="Times New Roman" w:cs="Times New Roman"/>
                <w:sz w:val="28"/>
                <w:szCs w:val="28"/>
                <w:lang w:val="uk-UA"/>
              </w:rPr>
            </w:pPr>
            <w:r w:rsidRPr="00DC26DF">
              <w:rPr>
                <w:rFonts w:ascii="Times New Roman" w:eastAsia="Times New Roman" w:hAnsi="Times New Roman" w:cs="Times New Roman"/>
                <w:sz w:val="28"/>
                <w:szCs w:val="28"/>
                <w:lang w:val="uk-UA"/>
              </w:rPr>
              <w:t>Інтегрований курс «Мистецтво» (5-6 класи)</w:t>
            </w:r>
          </w:p>
        </w:tc>
      </w:tr>
      <w:tr w:rsidR="003613E1" w:rsidRPr="00122FC4" w:rsidTr="009279F4">
        <w:trPr>
          <w:trHeight w:val="246"/>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Основи здоров’я</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Природознавство</w:t>
            </w:r>
          </w:p>
        </w:tc>
      </w:tr>
      <w:tr w:rsidR="003613E1" w:rsidRPr="00122FC4" w:rsidTr="009279F4">
        <w:trPr>
          <w:trHeight w:val="246"/>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Трудове навчання</w:t>
            </w:r>
          </w:p>
        </w:tc>
      </w:tr>
      <w:tr w:rsidR="003613E1" w:rsidRPr="00122FC4"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Фізика</w:t>
            </w:r>
          </w:p>
        </w:tc>
      </w:tr>
      <w:tr w:rsidR="003613E1" w:rsidRPr="00A90C12" w:rsidTr="009279F4">
        <w:trPr>
          <w:trHeight w:val="246"/>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A90C12"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Фізична культура</w:t>
            </w:r>
            <w:r w:rsidR="00A90C12">
              <w:rPr>
                <w:rFonts w:ascii="Times New Roman" w:eastAsia="Calibri" w:hAnsi="Times New Roman" w:cs="Times New Roman"/>
                <w:sz w:val="28"/>
                <w:szCs w:val="28"/>
                <w:lang w:val="uk-UA"/>
              </w:rPr>
              <w:t xml:space="preserve"> </w:t>
            </w:r>
          </w:p>
          <w:p w:rsidR="003613E1" w:rsidRPr="00122FC4" w:rsidRDefault="00A90C12" w:rsidP="00122FC4">
            <w:pPr>
              <w:spacing w:after="0" w:line="240" w:lineRule="auto"/>
              <w:rPr>
                <w:rFonts w:ascii="Times New Roman" w:eastAsia="Calibri" w:hAnsi="Times New Roman" w:cs="Times New Roman"/>
                <w:sz w:val="28"/>
                <w:szCs w:val="28"/>
                <w:lang w:val="uk-UA"/>
              </w:rPr>
            </w:pPr>
            <w:r w:rsidRPr="00A90C12">
              <w:rPr>
                <w:rFonts w:ascii="Times New Roman" w:eastAsia="Calibri" w:hAnsi="Times New Roman" w:cs="Times New Roman"/>
                <w:sz w:val="28"/>
                <w:szCs w:val="28"/>
                <w:lang w:val="uk-UA"/>
              </w:rPr>
              <w:t xml:space="preserve">Варіативні модулі «Футбол», Волейбол», </w:t>
            </w:r>
            <w:r>
              <w:rPr>
                <w:rFonts w:ascii="Times New Roman" w:eastAsia="Calibri" w:hAnsi="Times New Roman" w:cs="Times New Roman"/>
                <w:sz w:val="28"/>
                <w:szCs w:val="28"/>
                <w:lang w:val="uk-UA"/>
              </w:rPr>
              <w:t>«</w:t>
            </w:r>
            <w:r w:rsidRPr="00A90C12">
              <w:rPr>
                <w:rFonts w:ascii="Times New Roman" w:eastAsia="Calibri" w:hAnsi="Times New Roman" w:cs="Times New Roman"/>
                <w:sz w:val="28"/>
                <w:szCs w:val="28"/>
                <w:lang w:val="uk-UA"/>
              </w:rPr>
              <w:t>Баскетбол»</w:t>
            </w:r>
          </w:p>
        </w:tc>
      </w:tr>
      <w:tr w:rsidR="003613E1" w:rsidRPr="00122FC4" w:rsidTr="009279F4">
        <w:trPr>
          <w:trHeight w:val="246"/>
        </w:trPr>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3613E1" w:rsidRPr="00122FC4" w:rsidRDefault="003613E1" w:rsidP="00122FC4">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Хімія</w:t>
            </w:r>
          </w:p>
        </w:tc>
      </w:tr>
      <w:tr w:rsidR="003613E1" w:rsidRPr="003F6F07" w:rsidTr="009279F4">
        <w:tc>
          <w:tcPr>
            <w:tcW w:w="708" w:type="dxa"/>
            <w:tcBorders>
              <w:top w:val="single" w:sz="4" w:space="0" w:color="auto"/>
              <w:left w:val="single" w:sz="4" w:space="0" w:color="auto"/>
              <w:bottom w:val="single" w:sz="4" w:space="0" w:color="auto"/>
              <w:right w:val="single" w:sz="4" w:space="0" w:color="auto"/>
            </w:tcBorders>
          </w:tcPr>
          <w:p w:rsidR="003613E1" w:rsidRPr="00122FC4" w:rsidRDefault="003613E1"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hideMark/>
          </w:tcPr>
          <w:p w:rsidR="009279F4" w:rsidRDefault="003613E1" w:rsidP="003F6F07">
            <w:pPr>
              <w:spacing w:after="0" w:line="240" w:lineRule="auto"/>
              <w:rPr>
                <w:rFonts w:ascii="Times New Roman" w:eastAsia="Calibri" w:hAnsi="Times New Roman" w:cs="Times New Roman"/>
                <w:sz w:val="28"/>
                <w:szCs w:val="28"/>
                <w:lang w:val="uk-UA"/>
              </w:rPr>
            </w:pPr>
            <w:r w:rsidRPr="00122FC4">
              <w:rPr>
                <w:rFonts w:ascii="Times New Roman" w:eastAsia="Calibri" w:hAnsi="Times New Roman" w:cs="Times New Roman"/>
                <w:sz w:val="28"/>
                <w:szCs w:val="28"/>
                <w:lang w:val="uk-UA"/>
              </w:rPr>
              <w:t>Іноземні мови</w:t>
            </w:r>
            <w:r w:rsidR="003F6F07">
              <w:rPr>
                <w:rFonts w:ascii="Times New Roman" w:eastAsia="Calibri" w:hAnsi="Times New Roman" w:cs="Times New Roman"/>
                <w:sz w:val="28"/>
                <w:szCs w:val="28"/>
                <w:lang w:val="uk-UA"/>
              </w:rPr>
              <w:t xml:space="preserve"> у загальноосвітніх навчальних закладах </w:t>
            </w:r>
            <w:r w:rsidR="009279F4">
              <w:rPr>
                <w:rFonts w:ascii="Times New Roman" w:eastAsia="Calibri" w:hAnsi="Times New Roman" w:cs="Times New Roman"/>
                <w:sz w:val="28"/>
                <w:szCs w:val="28"/>
                <w:lang w:val="uk-UA"/>
              </w:rPr>
              <w:t>(5-9 класи)</w:t>
            </w:r>
          </w:p>
          <w:p w:rsidR="003613E1" w:rsidRPr="00122FC4" w:rsidRDefault="003F6F07" w:rsidP="003F6F07">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Англійська мова</w:t>
            </w:r>
          </w:p>
        </w:tc>
      </w:tr>
      <w:tr w:rsidR="003F6F07" w:rsidRPr="003F6F07" w:rsidTr="009279F4">
        <w:tc>
          <w:tcPr>
            <w:tcW w:w="708" w:type="dxa"/>
            <w:tcBorders>
              <w:top w:val="single" w:sz="4" w:space="0" w:color="auto"/>
              <w:left w:val="single" w:sz="4" w:space="0" w:color="auto"/>
              <w:bottom w:val="single" w:sz="4" w:space="0" w:color="auto"/>
              <w:right w:val="single" w:sz="4" w:space="0" w:color="auto"/>
            </w:tcBorders>
          </w:tcPr>
          <w:p w:rsidR="003F6F07" w:rsidRPr="00122FC4" w:rsidRDefault="003F6F07" w:rsidP="00122FC4">
            <w:pPr>
              <w:widowControl w:val="0"/>
              <w:numPr>
                <w:ilvl w:val="0"/>
                <w:numId w:val="1"/>
              </w:numPr>
              <w:spacing w:after="200" w:line="276" w:lineRule="auto"/>
              <w:contextualSpacing/>
              <w:rPr>
                <w:rFonts w:ascii="Times New Roman" w:eastAsia="Calibri" w:hAnsi="Times New Roman" w:cs="Times New Roman"/>
                <w:sz w:val="28"/>
                <w:szCs w:val="28"/>
                <w:lang w:val="uk-UA"/>
              </w:rPr>
            </w:pPr>
          </w:p>
        </w:tc>
        <w:tc>
          <w:tcPr>
            <w:tcW w:w="9356" w:type="dxa"/>
            <w:tcBorders>
              <w:top w:val="single" w:sz="4" w:space="0" w:color="auto"/>
              <w:left w:val="single" w:sz="4" w:space="0" w:color="auto"/>
              <w:bottom w:val="single" w:sz="4" w:space="0" w:color="auto"/>
              <w:right w:val="single" w:sz="4" w:space="0" w:color="auto"/>
            </w:tcBorders>
          </w:tcPr>
          <w:p w:rsidR="009279F4" w:rsidRDefault="003F6F07" w:rsidP="009279F4">
            <w:pPr>
              <w:spacing w:after="0" w:line="240" w:lineRule="auto"/>
              <w:ind w:right="-108"/>
              <w:rPr>
                <w:rFonts w:ascii="Times New Roman" w:eastAsia="Calibri" w:hAnsi="Times New Roman" w:cs="Times New Roman"/>
                <w:sz w:val="28"/>
                <w:szCs w:val="28"/>
                <w:lang w:val="uk-UA"/>
              </w:rPr>
            </w:pPr>
            <w:r w:rsidRPr="003F6F07">
              <w:rPr>
                <w:rFonts w:ascii="Times New Roman" w:eastAsia="Calibri" w:hAnsi="Times New Roman" w:cs="Times New Roman"/>
                <w:sz w:val="28"/>
                <w:szCs w:val="28"/>
              </w:rPr>
              <w:t xml:space="preserve">Іноземна мова як друга у спеціалізованих школах із поглибленим вивченням іноземних мов та у загальноосвітніх навчальних закладах </w:t>
            </w:r>
            <w:r w:rsidR="009279F4">
              <w:rPr>
                <w:rFonts w:ascii="Times New Roman" w:eastAsia="Calibri" w:hAnsi="Times New Roman" w:cs="Times New Roman"/>
                <w:sz w:val="28"/>
                <w:szCs w:val="28"/>
                <w:lang w:val="uk-UA"/>
              </w:rPr>
              <w:t>(5-9 класи)</w:t>
            </w:r>
          </w:p>
          <w:p w:rsidR="003F6F07" w:rsidRPr="003F6F07" w:rsidRDefault="003F6F07" w:rsidP="009279F4">
            <w:pPr>
              <w:spacing w:after="0" w:line="240" w:lineRule="auto"/>
              <w:ind w:right="-1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Французька мова</w:t>
            </w:r>
          </w:p>
        </w:tc>
      </w:tr>
    </w:tbl>
    <w:p w:rsidR="00004DA0" w:rsidRPr="00004DA0" w:rsidRDefault="00122FC4" w:rsidP="00004DA0">
      <w:pPr>
        <w:rPr>
          <w:rFonts w:ascii="Times New Roman" w:eastAsia="Times New Roman" w:hAnsi="Times New Roman" w:cs="Times New Roman"/>
          <w:sz w:val="28"/>
          <w:szCs w:val="28"/>
          <w:lang w:val="uk-UA" w:eastAsia="uk-UA"/>
        </w:rPr>
      </w:pPr>
      <w:r w:rsidRPr="00122FC4">
        <w:rPr>
          <w:rFonts w:ascii="Times New Roman" w:eastAsia="Calibri" w:hAnsi="Times New Roman" w:cs="Times New Roman"/>
          <w:b/>
          <w:bCs/>
          <w:sz w:val="28"/>
          <w:szCs w:val="28"/>
          <w:lang w:val="uk-UA"/>
        </w:rPr>
        <w:lastRenderedPageBreak/>
        <w:tab/>
      </w:r>
      <w:r w:rsidR="00004DA0" w:rsidRPr="00004DA0">
        <w:rPr>
          <w:rFonts w:ascii="Times New Roman" w:eastAsia="Times New Roman" w:hAnsi="Times New Roman" w:cs="Times New Roman"/>
          <w:sz w:val="28"/>
          <w:szCs w:val="28"/>
          <w:lang w:val="uk-UA" w:eastAsia="uk-UA"/>
        </w:rPr>
        <w:t>Освітня програма в обсязі 1</w:t>
      </w:r>
      <w:r w:rsidR="00004DA0">
        <w:rPr>
          <w:rFonts w:ascii="Times New Roman" w:eastAsia="Times New Roman" w:hAnsi="Times New Roman" w:cs="Times New Roman"/>
          <w:sz w:val="28"/>
          <w:szCs w:val="28"/>
          <w:lang w:val="uk-UA" w:eastAsia="uk-UA"/>
        </w:rPr>
        <w:t>5 (п’ятнадцять</w:t>
      </w:r>
      <w:r w:rsidR="00004DA0" w:rsidRPr="00004DA0">
        <w:rPr>
          <w:rFonts w:ascii="Times New Roman" w:eastAsia="Times New Roman" w:hAnsi="Times New Roman" w:cs="Times New Roman"/>
          <w:sz w:val="28"/>
          <w:szCs w:val="28"/>
          <w:lang w:val="uk-UA" w:eastAsia="uk-UA"/>
        </w:rPr>
        <w:t>) сторінок пронумерована, прошнурована, скріплена печаткою.</w:t>
      </w: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r w:rsidRPr="00004DA0">
        <w:rPr>
          <w:rFonts w:ascii="Times New Roman" w:eastAsia="Times New Roman" w:hAnsi="Times New Roman" w:cs="Times New Roman"/>
          <w:sz w:val="28"/>
          <w:szCs w:val="28"/>
          <w:lang w:val="uk-UA" w:eastAsia="uk-UA"/>
        </w:rPr>
        <w:t>____ червня 2018 р.</w:t>
      </w: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p>
    <w:p w:rsidR="00004DA0" w:rsidRPr="00004DA0" w:rsidRDefault="00004DA0" w:rsidP="00004DA0">
      <w:pPr>
        <w:spacing w:after="0" w:line="240" w:lineRule="auto"/>
        <w:rPr>
          <w:rFonts w:ascii="Times New Roman" w:eastAsia="Times New Roman" w:hAnsi="Times New Roman" w:cs="Times New Roman"/>
          <w:sz w:val="28"/>
          <w:szCs w:val="28"/>
          <w:lang w:val="uk-UA" w:eastAsia="uk-UA"/>
        </w:rPr>
      </w:pPr>
    </w:p>
    <w:p w:rsidR="00004DA0" w:rsidRPr="00004DA0" w:rsidRDefault="00004DA0" w:rsidP="00004DA0">
      <w:pPr>
        <w:spacing w:after="0" w:line="240" w:lineRule="auto"/>
        <w:jc w:val="center"/>
        <w:rPr>
          <w:rFonts w:ascii="Times New Roman" w:eastAsia="Times New Roman" w:hAnsi="Times New Roman" w:cs="Times New Roman"/>
          <w:sz w:val="28"/>
          <w:szCs w:val="28"/>
          <w:lang w:val="uk-UA" w:eastAsia="uk-UA"/>
        </w:rPr>
      </w:pPr>
      <w:r w:rsidRPr="00004DA0">
        <w:rPr>
          <w:rFonts w:ascii="Times New Roman" w:eastAsia="Times New Roman" w:hAnsi="Times New Roman" w:cs="Times New Roman"/>
          <w:sz w:val="28"/>
          <w:szCs w:val="28"/>
          <w:lang w:eastAsia="uk-UA"/>
        </w:rPr>
        <w:t xml:space="preserve">Директор </w:t>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eastAsia="uk-UA"/>
        </w:rPr>
        <w:tab/>
      </w:r>
      <w:r w:rsidRPr="00004DA0">
        <w:rPr>
          <w:rFonts w:ascii="Times New Roman" w:eastAsia="Times New Roman" w:hAnsi="Times New Roman" w:cs="Times New Roman"/>
          <w:sz w:val="28"/>
          <w:szCs w:val="28"/>
          <w:lang w:val="uk-UA" w:eastAsia="uk-UA"/>
        </w:rPr>
        <w:t>І.М. Марієвська</w:t>
      </w:r>
    </w:p>
    <w:p w:rsidR="00004DA0" w:rsidRPr="00004DA0" w:rsidRDefault="00004DA0" w:rsidP="00004DA0">
      <w:pPr>
        <w:spacing w:after="0" w:line="240" w:lineRule="auto"/>
        <w:rPr>
          <w:rFonts w:ascii="Times New Roman" w:eastAsia="Times New Roman" w:hAnsi="Times New Roman" w:cs="Times New Roman"/>
          <w:sz w:val="28"/>
          <w:szCs w:val="28"/>
          <w:lang w:eastAsia="uk-UA"/>
        </w:rPr>
      </w:pPr>
    </w:p>
    <w:p w:rsidR="00004DA0" w:rsidRPr="00004DA0" w:rsidRDefault="00004DA0" w:rsidP="00004DA0">
      <w:pPr>
        <w:tabs>
          <w:tab w:val="left" w:pos="1316"/>
        </w:tabs>
        <w:spacing w:after="0" w:line="240" w:lineRule="auto"/>
        <w:ind w:firstLine="633"/>
        <w:jc w:val="both"/>
        <w:rPr>
          <w:rFonts w:ascii="Times New Roman" w:eastAsia="Times New Roman" w:hAnsi="Times New Roman" w:cs="Times New Roman"/>
          <w:sz w:val="28"/>
          <w:szCs w:val="28"/>
          <w:lang w:eastAsia="uk-UA"/>
        </w:rPr>
      </w:pPr>
    </w:p>
    <w:p w:rsidR="00004DA0" w:rsidRPr="00004DA0" w:rsidRDefault="00004DA0" w:rsidP="00004DA0">
      <w:pPr>
        <w:tabs>
          <w:tab w:val="left" w:pos="1316"/>
        </w:tabs>
        <w:spacing w:after="0" w:line="240" w:lineRule="auto"/>
        <w:ind w:firstLine="633"/>
        <w:jc w:val="both"/>
        <w:rPr>
          <w:rFonts w:ascii="Times New Roman" w:eastAsia="Times New Roman" w:hAnsi="Times New Roman" w:cs="Times New Roman"/>
          <w:sz w:val="28"/>
          <w:szCs w:val="28"/>
          <w:lang w:eastAsia="uk-UA"/>
        </w:rPr>
      </w:pPr>
      <w:r w:rsidRPr="00004DA0">
        <w:rPr>
          <w:rFonts w:ascii="Times New Roman" w:eastAsia="Times New Roman" w:hAnsi="Times New Roman" w:cs="Times New Roman"/>
          <w:sz w:val="28"/>
          <w:szCs w:val="28"/>
          <w:lang w:eastAsia="uk-UA"/>
        </w:rPr>
        <w:t>М.П.</w:t>
      </w:r>
    </w:p>
    <w:p w:rsidR="00122FC4" w:rsidRPr="00122FC4" w:rsidRDefault="00122FC4" w:rsidP="00122FC4">
      <w:pPr>
        <w:spacing w:after="0" w:line="240" w:lineRule="auto"/>
        <w:jc w:val="both"/>
        <w:rPr>
          <w:rFonts w:ascii="Times New Roman" w:eastAsia="Calibri" w:hAnsi="Times New Roman" w:cs="Times New Roman"/>
          <w:b/>
          <w:bCs/>
          <w:sz w:val="28"/>
          <w:szCs w:val="28"/>
          <w:lang w:val="uk-UA"/>
        </w:rPr>
      </w:pPr>
    </w:p>
    <w:p w:rsidR="003530BC" w:rsidRPr="003530BC" w:rsidRDefault="003530BC" w:rsidP="003530BC">
      <w:pPr>
        <w:spacing w:after="0" w:line="240" w:lineRule="auto"/>
        <w:ind w:left="142"/>
        <w:rPr>
          <w:rFonts w:ascii="Calibri" w:eastAsia="Calibri" w:hAnsi="Calibri" w:cs="Times New Roman"/>
          <w:lang w:val="uk-UA"/>
        </w:rPr>
      </w:pPr>
    </w:p>
    <w:sectPr w:rsidR="003530BC" w:rsidRPr="003530BC" w:rsidSect="003530BC">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41A" w:rsidRDefault="009D041A" w:rsidP="006A5FFD">
      <w:pPr>
        <w:spacing w:after="0" w:line="240" w:lineRule="auto"/>
      </w:pPr>
      <w:r>
        <w:separator/>
      </w:r>
    </w:p>
  </w:endnote>
  <w:endnote w:type="continuationSeparator" w:id="0">
    <w:p w:rsidR="009D041A" w:rsidRDefault="009D041A" w:rsidP="006A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41A" w:rsidRDefault="009D041A" w:rsidP="006A5FFD">
      <w:pPr>
        <w:spacing w:after="0" w:line="240" w:lineRule="auto"/>
      </w:pPr>
      <w:r>
        <w:separator/>
      </w:r>
    </w:p>
  </w:footnote>
  <w:footnote w:type="continuationSeparator" w:id="0">
    <w:p w:rsidR="009D041A" w:rsidRDefault="009D041A" w:rsidP="006A5F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4F96452"/>
    <w:multiLevelType w:val="hybridMultilevel"/>
    <w:tmpl w:val="FA52B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296FFF"/>
    <w:multiLevelType w:val="hybridMultilevel"/>
    <w:tmpl w:val="CDDC0E3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25A26FFC"/>
    <w:multiLevelType w:val="hybridMultilevel"/>
    <w:tmpl w:val="CB028D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BC"/>
    <w:rsid w:val="00004DA0"/>
    <w:rsid w:val="0005699A"/>
    <w:rsid w:val="00091C6C"/>
    <w:rsid w:val="000C240D"/>
    <w:rsid w:val="000D5A95"/>
    <w:rsid w:val="0011559D"/>
    <w:rsid w:val="00122FC4"/>
    <w:rsid w:val="001777CF"/>
    <w:rsid w:val="002108E6"/>
    <w:rsid w:val="002460ED"/>
    <w:rsid w:val="0027156C"/>
    <w:rsid w:val="002A3155"/>
    <w:rsid w:val="00337EEC"/>
    <w:rsid w:val="003530BC"/>
    <w:rsid w:val="003613E1"/>
    <w:rsid w:val="003E3865"/>
    <w:rsid w:val="003F6F07"/>
    <w:rsid w:val="0049122E"/>
    <w:rsid w:val="004A1933"/>
    <w:rsid w:val="00523DED"/>
    <w:rsid w:val="005337FD"/>
    <w:rsid w:val="005B5A53"/>
    <w:rsid w:val="00653E21"/>
    <w:rsid w:val="006A5FFD"/>
    <w:rsid w:val="00704953"/>
    <w:rsid w:val="00754347"/>
    <w:rsid w:val="00791F35"/>
    <w:rsid w:val="007A3F99"/>
    <w:rsid w:val="008109B1"/>
    <w:rsid w:val="00831B71"/>
    <w:rsid w:val="00890856"/>
    <w:rsid w:val="00890BA2"/>
    <w:rsid w:val="009279F4"/>
    <w:rsid w:val="009B11E8"/>
    <w:rsid w:val="009D041A"/>
    <w:rsid w:val="00A07CED"/>
    <w:rsid w:val="00A90C12"/>
    <w:rsid w:val="00AA17DC"/>
    <w:rsid w:val="00AD1952"/>
    <w:rsid w:val="00B006A6"/>
    <w:rsid w:val="00B91AF4"/>
    <w:rsid w:val="00C46CAE"/>
    <w:rsid w:val="00C666FD"/>
    <w:rsid w:val="00D05EB0"/>
    <w:rsid w:val="00D166E4"/>
    <w:rsid w:val="00D26CF2"/>
    <w:rsid w:val="00D70462"/>
    <w:rsid w:val="00D83F4B"/>
    <w:rsid w:val="00DC26DF"/>
    <w:rsid w:val="00E236BD"/>
    <w:rsid w:val="00F0186C"/>
    <w:rsid w:val="00F53FF7"/>
    <w:rsid w:val="00F67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360DED-5B51-42CB-851C-5E8220E5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5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5FFD"/>
  </w:style>
  <w:style w:type="paragraph" w:styleId="a5">
    <w:name w:val="footer"/>
    <w:basedOn w:val="a"/>
    <w:link w:val="a6"/>
    <w:uiPriority w:val="99"/>
    <w:unhideWhenUsed/>
    <w:rsid w:val="006A5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5FFD"/>
  </w:style>
  <w:style w:type="paragraph" w:styleId="a7">
    <w:name w:val="Balloon Text"/>
    <w:basedOn w:val="a"/>
    <w:link w:val="a8"/>
    <w:uiPriority w:val="99"/>
    <w:semiHidden/>
    <w:unhideWhenUsed/>
    <w:rsid w:val="00F018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0186C"/>
    <w:rPr>
      <w:rFonts w:ascii="Segoe UI" w:hAnsi="Segoe UI" w:cs="Segoe UI"/>
      <w:sz w:val="18"/>
      <w:szCs w:val="18"/>
    </w:rPr>
  </w:style>
  <w:style w:type="paragraph" w:styleId="a9">
    <w:name w:val="List Paragraph"/>
    <w:basedOn w:val="a"/>
    <w:uiPriority w:val="34"/>
    <w:qFormat/>
    <w:rsid w:val="00F67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4250</Words>
  <Characters>24228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2018-06-27T09:40:00Z</cp:lastPrinted>
  <dcterms:created xsi:type="dcterms:W3CDTF">2018-06-27T11:43:00Z</dcterms:created>
  <dcterms:modified xsi:type="dcterms:W3CDTF">2018-06-27T11:43:00Z</dcterms:modified>
</cp:coreProperties>
</file>